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E4E7" w14:textId="77777777" w:rsidR="00D51B9B" w:rsidRDefault="00D51B9B">
      <w:pPr>
        <w:pStyle w:val="BodyText"/>
        <w:spacing w:before="195"/>
        <w:rPr>
          <w:rFonts w:ascii="Times New Roman"/>
        </w:rPr>
      </w:pPr>
    </w:p>
    <w:p w14:paraId="631B350D" w14:textId="77777777" w:rsidR="00D51B9B" w:rsidRDefault="00A6529B">
      <w:pPr>
        <w:pStyle w:val="BodyText"/>
        <w:ind w:left="153" w:right="255"/>
      </w:pPr>
      <w:r>
        <w:t>Application</w:t>
      </w:r>
      <w:r>
        <w:rPr>
          <w:spacing w:val="-4"/>
        </w:rPr>
        <w:t xml:space="preserve"> </w:t>
      </w:r>
      <w:r>
        <w:t>for</w:t>
      </w:r>
      <w:r>
        <w:rPr>
          <w:spacing w:val="-5"/>
        </w:rPr>
        <w:t xml:space="preserve"> </w:t>
      </w:r>
      <w:r>
        <w:t>financial</w:t>
      </w:r>
      <w:r>
        <w:rPr>
          <w:spacing w:val="-4"/>
        </w:rPr>
        <w:t xml:space="preserve"> </w:t>
      </w:r>
      <w:r>
        <w:t>assistance</w:t>
      </w:r>
      <w:r>
        <w:rPr>
          <w:spacing w:val="-7"/>
        </w:rPr>
        <w:t xml:space="preserve"> </w:t>
      </w:r>
      <w:r>
        <w:t>for</w:t>
      </w:r>
      <w:r>
        <w:rPr>
          <w:spacing w:val="-5"/>
        </w:rPr>
        <w:t xml:space="preserve"> </w:t>
      </w:r>
      <w:r>
        <w:t>Administrators</w:t>
      </w:r>
      <w:r>
        <w:rPr>
          <w:spacing w:val="-3"/>
        </w:rPr>
        <w:t xml:space="preserve"> </w:t>
      </w:r>
      <w:r>
        <w:t>including</w:t>
      </w:r>
      <w:r>
        <w:rPr>
          <w:spacing w:val="-4"/>
        </w:rPr>
        <w:t xml:space="preserve"> </w:t>
      </w:r>
      <w:r>
        <w:t>Umpires,</w:t>
      </w:r>
      <w:r>
        <w:rPr>
          <w:spacing w:val="-4"/>
        </w:rPr>
        <w:t xml:space="preserve"> </w:t>
      </w:r>
      <w:r>
        <w:t>Referees,</w:t>
      </w:r>
      <w:r>
        <w:rPr>
          <w:spacing w:val="-4"/>
        </w:rPr>
        <w:t xml:space="preserve"> </w:t>
      </w:r>
      <w:r>
        <w:t>Coaches,</w:t>
      </w:r>
      <w:r>
        <w:rPr>
          <w:spacing w:val="-4"/>
        </w:rPr>
        <w:t xml:space="preserve"> </w:t>
      </w:r>
      <w:r>
        <w:t>Organisers</w:t>
      </w:r>
      <w:r>
        <w:rPr>
          <w:spacing w:val="-3"/>
        </w:rPr>
        <w:t xml:space="preserve"> </w:t>
      </w:r>
      <w:r>
        <w:t>and Development Officers, towards costs to gain experience or represent England overseas, who might otherwise not attend because of costs.</w:t>
      </w:r>
    </w:p>
    <w:p w14:paraId="25CF2A56" w14:textId="77777777" w:rsidR="00D51B9B" w:rsidRDefault="00D51B9B">
      <w:pPr>
        <w:pStyle w:val="BodyText"/>
        <w:spacing w:before="58"/>
        <w:rPr>
          <w:sz w:val="20"/>
        </w:rPr>
      </w:pPr>
    </w:p>
    <w:tbl>
      <w:tblPr>
        <w:tblW w:w="0" w:type="auto"/>
        <w:tblInd w:w="5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532"/>
        <w:gridCol w:w="6448"/>
        <w:gridCol w:w="1704"/>
      </w:tblGrid>
      <w:tr w:rsidR="00D51B9B" w14:paraId="38165EF5" w14:textId="77777777">
        <w:trPr>
          <w:trHeight w:val="342"/>
        </w:trPr>
        <w:tc>
          <w:tcPr>
            <w:tcW w:w="2532" w:type="dxa"/>
            <w:tcBorders>
              <w:left w:val="single" w:sz="4" w:space="0" w:color="000000"/>
              <w:bottom w:val="single" w:sz="4" w:space="0" w:color="000000"/>
              <w:right w:val="single" w:sz="4" w:space="0" w:color="000000"/>
            </w:tcBorders>
          </w:tcPr>
          <w:p w14:paraId="1797ED53" w14:textId="77777777" w:rsidR="00D51B9B" w:rsidRDefault="00A6529B">
            <w:pPr>
              <w:pStyle w:val="TableParagraph"/>
              <w:spacing w:before="1"/>
              <w:ind w:left="107"/>
              <w:rPr>
                <w:b/>
                <w:sz w:val="24"/>
              </w:rPr>
            </w:pPr>
            <w:r>
              <w:rPr>
                <w:b/>
                <w:spacing w:val="-4"/>
                <w:sz w:val="24"/>
              </w:rPr>
              <w:t>Event</w:t>
            </w:r>
          </w:p>
        </w:tc>
        <w:tc>
          <w:tcPr>
            <w:tcW w:w="6448" w:type="dxa"/>
            <w:tcBorders>
              <w:left w:val="single" w:sz="4" w:space="0" w:color="000000"/>
              <w:bottom w:val="single" w:sz="4" w:space="0" w:color="000000"/>
              <w:right w:val="single" w:sz="4" w:space="0" w:color="000000"/>
            </w:tcBorders>
          </w:tcPr>
          <w:p w14:paraId="3A7858F4" w14:textId="77777777" w:rsidR="00D51B9B" w:rsidRDefault="00D51B9B">
            <w:pPr>
              <w:pStyle w:val="TableParagraph"/>
              <w:rPr>
                <w:rFonts w:ascii="Times New Roman"/>
                <w:sz w:val="24"/>
              </w:rPr>
            </w:pPr>
          </w:p>
        </w:tc>
        <w:tc>
          <w:tcPr>
            <w:tcW w:w="1704" w:type="dxa"/>
            <w:tcBorders>
              <w:left w:val="single" w:sz="4" w:space="0" w:color="000000"/>
              <w:bottom w:val="single" w:sz="4" w:space="0" w:color="000000"/>
              <w:right w:val="single" w:sz="4" w:space="0" w:color="000000"/>
            </w:tcBorders>
          </w:tcPr>
          <w:p w14:paraId="35F94D47" w14:textId="77777777" w:rsidR="00D51B9B" w:rsidRDefault="00D51B9B">
            <w:pPr>
              <w:pStyle w:val="TableParagraph"/>
              <w:rPr>
                <w:rFonts w:ascii="Times New Roman"/>
                <w:sz w:val="24"/>
              </w:rPr>
            </w:pPr>
          </w:p>
        </w:tc>
      </w:tr>
      <w:tr w:rsidR="00D51B9B" w14:paraId="1B1C7E5C" w14:textId="77777777">
        <w:trPr>
          <w:trHeight w:val="340"/>
        </w:trPr>
        <w:tc>
          <w:tcPr>
            <w:tcW w:w="2532" w:type="dxa"/>
            <w:tcBorders>
              <w:top w:val="single" w:sz="4" w:space="0" w:color="000000"/>
              <w:left w:val="single" w:sz="4" w:space="0" w:color="000000"/>
              <w:bottom w:val="single" w:sz="4" w:space="0" w:color="000000"/>
              <w:right w:val="single" w:sz="4" w:space="0" w:color="000000"/>
            </w:tcBorders>
          </w:tcPr>
          <w:p w14:paraId="4D459F64" w14:textId="77777777" w:rsidR="00D51B9B" w:rsidRDefault="00A6529B">
            <w:pPr>
              <w:pStyle w:val="TableParagraph"/>
              <w:spacing w:before="1"/>
              <w:ind w:left="107"/>
              <w:rPr>
                <w:b/>
                <w:sz w:val="24"/>
              </w:rPr>
            </w:pPr>
            <w:r>
              <w:rPr>
                <w:b/>
                <w:spacing w:val="-2"/>
                <w:sz w:val="24"/>
              </w:rPr>
              <w:t>Dates</w:t>
            </w:r>
          </w:p>
        </w:tc>
        <w:tc>
          <w:tcPr>
            <w:tcW w:w="6448" w:type="dxa"/>
            <w:tcBorders>
              <w:top w:val="single" w:sz="4" w:space="0" w:color="000000"/>
              <w:left w:val="single" w:sz="4" w:space="0" w:color="000000"/>
              <w:bottom w:val="single" w:sz="4" w:space="0" w:color="000000"/>
              <w:right w:val="single" w:sz="4" w:space="0" w:color="000000"/>
            </w:tcBorders>
          </w:tcPr>
          <w:p w14:paraId="030096A0" w14:textId="77777777" w:rsidR="00D51B9B" w:rsidRDefault="00D51B9B">
            <w:pPr>
              <w:pStyle w:val="TableParagraph"/>
              <w:rPr>
                <w:rFonts w:asci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14:paraId="489F1CB1" w14:textId="77777777" w:rsidR="00D51B9B" w:rsidRDefault="00D51B9B">
            <w:pPr>
              <w:pStyle w:val="TableParagraph"/>
              <w:rPr>
                <w:rFonts w:ascii="Times New Roman"/>
                <w:sz w:val="24"/>
              </w:rPr>
            </w:pPr>
          </w:p>
        </w:tc>
      </w:tr>
      <w:tr w:rsidR="00D51B9B" w14:paraId="666E9671" w14:textId="77777777">
        <w:trPr>
          <w:trHeight w:val="342"/>
        </w:trPr>
        <w:tc>
          <w:tcPr>
            <w:tcW w:w="2532" w:type="dxa"/>
            <w:tcBorders>
              <w:top w:val="single" w:sz="4" w:space="0" w:color="000000"/>
              <w:left w:val="single" w:sz="4" w:space="0" w:color="000000"/>
              <w:right w:val="single" w:sz="4" w:space="0" w:color="000000"/>
            </w:tcBorders>
          </w:tcPr>
          <w:p w14:paraId="2F28418D" w14:textId="77777777" w:rsidR="00D51B9B" w:rsidRDefault="00A6529B">
            <w:pPr>
              <w:pStyle w:val="TableParagraph"/>
              <w:spacing w:before="1"/>
              <w:ind w:left="107"/>
              <w:rPr>
                <w:b/>
                <w:sz w:val="24"/>
              </w:rPr>
            </w:pPr>
            <w:r>
              <w:rPr>
                <w:b/>
                <w:spacing w:val="-2"/>
                <w:sz w:val="24"/>
              </w:rPr>
              <w:t>Location</w:t>
            </w:r>
          </w:p>
        </w:tc>
        <w:tc>
          <w:tcPr>
            <w:tcW w:w="6448" w:type="dxa"/>
            <w:tcBorders>
              <w:top w:val="single" w:sz="4" w:space="0" w:color="000000"/>
              <w:left w:val="single" w:sz="4" w:space="0" w:color="000000"/>
              <w:right w:val="single" w:sz="4" w:space="0" w:color="000000"/>
            </w:tcBorders>
          </w:tcPr>
          <w:p w14:paraId="3667858E" w14:textId="77777777" w:rsidR="00D51B9B" w:rsidRDefault="00D51B9B">
            <w:pPr>
              <w:pStyle w:val="TableParagraph"/>
              <w:rPr>
                <w:rFonts w:ascii="Times New Roman"/>
                <w:sz w:val="24"/>
              </w:rPr>
            </w:pPr>
          </w:p>
        </w:tc>
        <w:tc>
          <w:tcPr>
            <w:tcW w:w="1704" w:type="dxa"/>
            <w:tcBorders>
              <w:top w:val="single" w:sz="4" w:space="0" w:color="000000"/>
              <w:left w:val="single" w:sz="4" w:space="0" w:color="000000"/>
              <w:right w:val="single" w:sz="4" w:space="0" w:color="000000"/>
            </w:tcBorders>
          </w:tcPr>
          <w:p w14:paraId="3C7B6F6E" w14:textId="77777777" w:rsidR="00D51B9B" w:rsidRDefault="00D51B9B">
            <w:pPr>
              <w:pStyle w:val="TableParagraph"/>
              <w:rPr>
                <w:rFonts w:ascii="Times New Roman"/>
                <w:sz w:val="24"/>
              </w:rPr>
            </w:pPr>
          </w:p>
        </w:tc>
      </w:tr>
      <w:tr w:rsidR="00D51B9B" w14:paraId="5DE6179E" w14:textId="77777777">
        <w:trPr>
          <w:trHeight w:val="342"/>
        </w:trPr>
        <w:tc>
          <w:tcPr>
            <w:tcW w:w="10684" w:type="dxa"/>
            <w:gridSpan w:val="3"/>
            <w:tcBorders>
              <w:left w:val="nil"/>
              <w:right w:val="nil"/>
            </w:tcBorders>
          </w:tcPr>
          <w:p w14:paraId="3B8E51D4" w14:textId="77777777" w:rsidR="00D51B9B" w:rsidRDefault="00D51B9B">
            <w:pPr>
              <w:pStyle w:val="TableParagraph"/>
              <w:rPr>
                <w:rFonts w:ascii="Times New Roman"/>
                <w:sz w:val="24"/>
              </w:rPr>
            </w:pPr>
          </w:p>
        </w:tc>
      </w:tr>
      <w:tr w:rsidR="00D51B9B" w14:paraId="743CBEB5" w14:textId="77777777">
        <w:trPr>
          <w:trHeight w:val="635"/>
        </w:trPr>
        <w:tc>
          <w:tcPr>
            <w:tcW w:w="8980" w:type="dxa"/>
            <w:gridSpan w:val="2"/>
            <w:tcBorders>
              <w:left w:val="single" w:sz="4" w:space="0" w:color="000000"/>
              <w:bottom w:val="single" w:sz="4" w:space="0" w:color="000000"/>
              <w:right w:val="single" w:sz="4" w:space="0" w:color="000000"/>
            </w:tcBorders>
          </w:tcPr>
          <w:p w14:paraId="5F24EDED" w14:textId="77777777" w:rsidR="00D51B9B" w:rsidRDefault="00A6529B">
            <w:pPr>
              <w:pStyle w:val="TableParagraph"/>
              <w:spacing w:line="341" w:lineRule="exact"/>
              <w:ind w:left="107"/>
              <w:rPr>
                <w:b/>
                <w:sz w:val="28"/>
              </w:rPr>
            </w:pPr>
            <w:r>
              <w:rPr>
                <w:b/>
                <w:sz w:val="28"/>
              </w:rPr>
              <w:t>Expenditure</w:t>
            </w:r>
            <w:r>
              <w:rPr>
                <w:b/>
                <w:spacing w:val="-4"/>
                <w:sz w:val="28"/>
              </w:rPr>
              <w:t xml:space="preserve"> </w:t>
            </w:r>
            <w:r>
              <w:rPr>
                <w:b/>
                <w:sz w:val="28"/>
              </w:rPr>
              <w:t>in</w:t>
            </w:r>
            <w:r>
              <w:rPr>
                <w:b/>
                <w:spacing w:val="-4"/>
                <w:sz w:val="28"/>
              </w:rPr>
              <w:t xml:space="preserve"> </w:t>
            </w:r>
            <w:r>
              <w:rPr>
                <w:b/>
                <w:sz w:val="28"/>
              </w:rPr>
              <w:t>respect</w:t>
            </w:r>
            <w:r>
              <w:rPr>
                <w:b/>
                <w:spacing w:val="-5"/>
                <w:sz w:val="28"/>
              </w:rPr>
              <w:t xml:space="preserve"> </w:t>
            </w:r>
            <w:r>
              <w:rPr>
                <w:b/>
                <w:sz w:val="28"/>
              </w:rPr>
              <w:t>of</w:t>
            </w:r>
            <w:r>
              <w:rPr>
                <w:b/>
                <w:spacing w:val="-4"/>
                <w:sz w:val="28"/>
              </w:rPr>
              <w:t xml:space="preserve"> </w:t>
            </w:r>
            <w:r>
              <w:rPr>
                <w:b/>
                <w:sz w:val="28"/>
              </w:rPr>
              <w:t>travel</w:t>
            </w:r>
            <w:r>
              <w:rPr>
                <w:b/>
                <w:spacing w:val="-3"/>
                <w:sz w:val="28"/>
              </w:rPr>
              <w:t xml:space="preserve"> </w:t>
            </w:r>
            <w:r>
              <w:rPr>
                <w:b/>
                <w:spacing w:val="-2"/>
                <w:sz w:val="28"/>
              </w:rPr>
              <w:t>costs:</w:t>
            </w:r>
          </w:p>
        </w:tc>
        <w:tc>
          <w:tcPr>
            <w:tcW w:w="1704" w:type="dxa"/>
            <w:tcBorders>
              <w:left w:val="single" w:sz="4" w:space="0" w:color="000000"/>
              <w:bottom w:val="single" w:sz="4" w:space="0" w:color="000000"/>
              <w:right w:val="single" w:sz="4" w:space="0" w:color="000000"/>
            </w:tcBorders>
          </w:tcPr>
          <w:p w14:paraId="26C87BA9" w14:textId="77777777" w:rsidR="00D51B9B" w:rsidRDefault="00D51B9B">
            <w:pPr>
              <w:pStyle w:val="TableParagraph"/>
              <w:rPr>
                <w:rFonts w:ascii="Times New Roman"/>
                <w:sz w:val="24"/>
              </w:rPr>
            </w:pPr>
          </w:p>
        </w:tc>
      </w:tr>
      <w:tr w:rsidR="00D51B9B" w14:paraId="5EC49EA0" w14:textId="77777777">
        <w:trPr>
          <w:trHeight w:val="1170"/>
        </w:trPr>
        <w:tc>
          <w:tcPr>
            <w:tcW w:w="2532" w:type="dxa"/>
            <w:tcBorders>
              <w:top w:val="single" w:sz="4" w:space="0" w:color="000000"/>
              <w:left w:val="single" w:sz="4" w:space="0" w:color="000000"/>
              <w:bottom w:val="single" w:sz="4" w:space="0" w:color="000000"/>
              <w:right w:val="single" w:sz="4" w:space="0" w:color="000000"/>
            </w:tcBorders>
          </w:tcPr>
          <w:p w14:paraId="596D2E6C" w14:textId="77777777" w:rsidR="00D51B9B" w:rsidRDefault="00A6529B">
            <w:pPr>
              <w:pStyle w:val="TableParagraph"/>
              <w:spacing w:before="1"/>
              <w:ind w:left="107"/>
              <w:rPr>
                <w:b/>
                <w:sz w:val="24"/>
              </w:rPr>
            </w:pPr>
            <w:r>
              <w:rPr>
                <w:b/>
                <w:sz w:val="24"/>
              </w:rPr>
              <w:t>UK</w:t>
            </w:r>
            <w:r>
              <w:rPr>
                <w:b/>
                <w:spacing w:val="-2"/>
                <w:sz w:val="24"/>
              </w:rPr>
              <w:t xml:space="preserve"> travel</w:t>
            </w:r>
          </w:p>
        </w:tc>
        <w:tc>
          <w:tcPr>
            <w:tcW w:w="6448" w:type="dxa"/>
            <w:tcBorders>
              <w:top w:val="single" w:sz="4" w:space="0" w:color="000000"/>
              <w:left w:val="single" w:sz="4" w:space="0" w:color="000000"/>
              <w:bottom w:val="single" w:sz="4" w:space="0" w:color="000000"/>
              <w:right w:val="single" w:sz="4" w:space="0" w:color="000000"/>
            </w:tcBorders>
          </w:tcPr>
          <w:p w14:paraId="4C9ACB10" w14:textId="38A559E5" w:rsidR="00D51B9B" w:rsidRDefault="00A6529B">
            <w:pPr>
              <w:pStyle w:val="TableParagraph"/>
              <w:spacing w:before="1"/>
              <w:ind w:left="108" w:right="205"/>
              <w:rPr>
                <w:sz w:val="24"/>
              </w:rPr>
            </w:pPr>
            <w:r>
              <w:rPr>
                <w:sz w:val="24"/>
              </w:rPr>
              <w:t>Distance</w:t>
            </w:r>
            <w:r>
              <w:rPr>
                <w:spacing w:val="-5"/>
                <w:sz w:val="24"/>
              </w:rPr>
              <w:t xml:space="preserve"> </w:t>
            </w:r>
            <w:r>
              <w:rPr>
                <w:sz w:val="24"/>
              </w:rPr>
              <w:t>from</w:t>
            </w:r>
            <w:r>
              <w:rPr>
                <w:spacing w:val="-5"/>
                <w:sz w:val="24"/>
              </w:rPr>
              <w:t xml:space="preserve"> </w:t>
            </w:r>
            <w:r>
              <w:rPr>
                <w:sz w:val="24"/>
              </w:rPr>
              <w:t>home</w:t>
            </w:r>
            <w:r>
              <w:rPr>
                <w:spacing w:val="-5"/>
                <w:sz w:val="24"/>
              </w:rPr>
              <w:t xml:space="preserve"> </w:t>
            </w:r>
            <w:r>
              <w:rPr>
                <w:sz w:val="24"/>
              </w:rPr>
              <w:t>to</w:t>
            </w:r>
            <w:r>
              <w:rPr>
                <w:spacing w:val="-5"/>
                <w:sz w:val="24"/>
              </w:rPr>
              <w:t xml:space="preserve"> </w:t>
            </w:r>
            <w:r>
              <w:rPr>
                <w:sz w:val="24"/>
              </w:rPr>
              <w:t>venue</w:t>
            </w:r>
            <w:r>
              <w:rPr>
                <w:spacing w:val="-5"/>
                <w:sz w:val="24"/>
              </w:rPr>
              <w:t xml:space="preserve"> </w:t>
            </w:r>
            <w:r>
              <w:rPr>
                <w:sz w:val="24"/>
              </w:rPr>
              <w:t>@</w:t>
            </w:r>
            <w:r>
              <w:rPr>
                <w:spacing w:val="-4"/>
                <w:sz w:val="24"/>
              </w:rPr>
              <w:t xml:space="preserve"> </w:t>
            </w:r>
            <w:r>
              <w:rPr>
                <w:sz w:val="24"/>
              </w:rPr>
              <w:t>40p</w:t>
            </w:r>
            <w:r>
              <w:rPr>
                <w:spacing w:val="-4"/>
                <w:sz w:val="24"/>
              </w:rPr>
              <w:t xml:space="preserve"> </w:t>
            </w:r>
            <w:r>
              <w:rPr>
                <w:sz w:val="24"/>
              </w:rPr>
              <w:t>per</w:t>
            </w:r>
            <w:r>
              <w:rPr>
                <w:spacing w:val="-2"/>
                <w:sz w:val="24"/>
              </w:rPr>
              <w:t xml:space="preserve"> </w:t>
            </w:r>
            <w:r>
              <w:rPr>
                <w:sz w:val="24"/>
              </w:rPr>
              <w:t>mile,</w:t>
            </w:r>
            <w:r>
              <w:rPr>
                <w:spacing w:val="-3"/>
                <w:sz w:val="24"/>
              </w:rPr>
              <w:t xml:space="preserve"> </w:t>
            </w:r>
            <w:r>
              <w:rPr>
                <w:sz w:val="24"/>
              </w:rPr>
              <w:t>or 45p</w:t>
            </w:r>
            <w:r>
              <w:rPr>
                <w:spacing w:val="-4"/>
                <w:sz w:val="24"/>
              </w:rPr>
              <w:t xml:space="preserve"> </w:t>
            </w:r>
            <w:r>
              <w:rPr>
                <w:sz w:val="24"/>
              </w:rPr>
              <w:t>per</w:t>
            </w:r>
            <w:r>
              <w:rPr>
                <w:spacing w:val="-2"/>
                <w:sz w:val="24"/>
              </w:rPr>
              <w:t xml:space="preserve"> </w:t>
            </w:r>
            <w:r>
              <w:rPr>
                <w:sz w:val="24"/>
              </w:rPr>
              <w:t>mile if car shared with other volunteers (please advise name</w:t>
            </w:r>
          </w:p>
          <w:p w14:paraId="696CF8E1" w14:textId="77777777" w:rsidR="00D51B9B" w:rsidRDefault="00A6529B">
            <w:pPr>
              <w:pStyle w:val="TableParagraph"/>
              <w:tabs>
                <w:tab w:val="left" w:pos="1184"/>
              </w:tabs>
              <w:spacing w:line="293" w:lineRule="exact"/>
              <w:ind w:left="108"/>
              <w:rPr>
                <w:sz w:val="24"/>
              </w:rPr>
            </w:pPr>
            <w:r>
              <w:rPr>
                <w:sz w:val="24"/>
                <w:u w:val="single"/>
              </w:rPr>
              <w:tab/>
            </w:r>
            <w:r>
              <w:rPr>
                <w:spacing w:val="-5"/>
                <w:sz w:val="24"/>
              </w:rPr>
              <w:t>).</w:t>
            </w:r>
          </w:p>
          <w:p w14:paraId="1494C84D" w14:textId="77777777" w:rsidR="00D51B9B" w:rsidRDefault="00A6529B">
            <w:pPr>
              <w:pStyle w:val="TableParagraph"/>
              <w:spacing w:line="271" w:lineRule="exact"/>
              <w:ind w:left="108"/>
              <w:rPr>
                <w:sz w:val="24"/>
              </w:rPr>
            </w:pPr>
            <w:r>
              <w:rPr>
                <w:sz w:val="24"/>
              </w:rPr>
              <w:t>Travel</w:t>
            </w:r>
            <w:r>
              <w:rPr>
                <w:spacing w:val="-3"/>
                <w:sz w:val="24"/>
              </w:rPr>
              <w:t xml:space="preserve"> </w:t>
            </w:r>
            <w:r>
              <w:rPr>
                <w:sz w:val="24"/>
              </w:rPr>
              <w:t>to</w:t>
            </w:r>
            <w:r>
              <w:rPr>
                <w:spacing w:val="-5"/>
                <w:sz w:val="24"/>
              </w:rPr>
              <w:t xml:space="preserve"> </w:t>
            </w:r>
            <w:r>
              <w:rPr>
                <w:sz w:val="24"/>
              </w:rPr>
              <w:t>venue</w:t>
            </w:r>
            <w:r>
              <w:rPr>
                <w:spacing w:val="-4"/>
                <w:sz w:val="24"/>
              </w:rPr>
              <w:t xml:space="preserve"> </w:t>
            </w:r>
            <w:r>
              <w:rPr>
                <w:sz w:val="24"/>
              </w:rPr>
              <w:t>or</w:t>
            </w:r>
            <w:r>
              <w:rPr>
                <w:spacing w:val="-2"/>
                <w:sz w:val="24"/>
              </w:rPr>
              <w:t xml:space="preserve"> </w:t>
            </w:r>
            <w:r>
              <w:rPr>
                <w:sz w:val="24"/>
              </w:rPr>
              <w:t>point</w:t>
            </w:r>
            <w:r>
              <w:rPr>
                <w:spacing w:val="-3"/>
                <w:sz w:val="24"/>
              </w:rPr>
              <w:t xml:space="preserve"> </w:t>
            </w:r>
            <w:r>
              <w:rPr>
                <w:sz w:val="24"/>
              </w:rPr>
              <w:t>of</w:t>
            </w:r>
            <w:r>
              <w:rPr>
                <w:spacing w:val="-2"/>
                <w:sz w:val="24"/>
              </w:rPr>
              <w:t xml:space="preserve"> </w:t>
            </w:r>
            <w:r>
              <w:rPr>
                <w:sz w:val="24"/>
              </w:rPr>
              <w:t>departure</w:t>
            </w:r>
            <w:r>
              <w:rPr>
                <w:spacing w:val="-4"/>
                <w:sz w:val="24"/>
              </w:rPr>
              <w:t xml:space="preserve"> </w:t>
            </w:r>
            <w:r>
              <w:rPr>
                <w:sz w:val="24"/>
              </w:rPr>
              <w:t>(ie.</w:t>
            </w:r>
            <w:r>
              <w:rPr>
                <w:spacing w:val="-3"/>
                <w:sz w:val="24"/>
              </w:rPr>
              <w:t xml:space="preserve"> </w:t>
            </w:r>
            <w:r>
              <w:rPr>
                <w:sz w:val="24"/>
              </w:rPr>
              <w:t>Train,</w:t>
            </w:r>
            <w:r>
              <w:rPr>
                <w:spacing w:val="-3"/>
                <w:sz w:val="24"/>
              </w:rPr>
              <w:t xml:space="preserve"> </w:t>
            </w:r>
            <w:r>
              <w:rPr>
                <w:sz w:val="24"/>
              </w:rPr>
              <w:t>bus</w:t>
            </w:r>
            <w:r>
              <w:rPr>
                <w:spacing w:val="-2"/>
                <w:sz w:val="24"/>
              </w:rPr>
              <w:t xml:space="preserve"> </w:t>
            </w:r>
            <w:r>
              <w:rPr>
                <w:spacing w:val="-4"/>
                <w:sz w:val="24"/>
              </w:rPr>
              <w:t>etc)</w:t>
            </w:r>
          </w:p>
        </w:tc>
        <w:tc>
          <w:tcPr>
            <w:tcW w:w="1704" w:type="dxa"/>
            <w:tcBorders>
              <w:top w:val="single" w:sz="4" w:space="0" w:color="000000"/>
              <w:left w:val="single" w:sz="4" w:space="0" w:color="000000"/>
              <w:bottom w:val="single" w:sz="4" w:space="0" w:color="000000"/>
              <w:right w:val="single" w:sz="4" w:space="0" w:color="000000"/>
            </w:tcBorders>
          </w:tcPr>
          <w:p w14:paraId="2AD4EF6A" w14:textId="77777777" w:rsidR="00D51B9B" w:rsidRDefault="00A6529B">
            <w:pPr>
              <w:pStyle w:val="TableParagraph"/>
              <w:spacing w:line="341" w:lineRule="exact"/>
              <w:ind w:left="108"/>
              <w:rPr>
                <w:b/>
                <w:sz w:val="28"/>
              </w:rPr>
            </w:pPr>
            <w:r>
              <w:rPr>
                <w:b/>
                <w:spacing w:val="-10"/>
                <w:sz w:val="28"/>
              </w:rPr>
              <w:t>£</w:t>
            </w:r>
          </w:p>
          <w:p w14:paraId="45F18D40" w14:textId="77777777" w:rsidR="00D51B9B" w:rsidRDefault="00A6529B">
            <w:pPr>
              <w:pStyle w:val="TableParagraph"/>
              <w:spacing w:line="341" w:lineRule="exact"/>
              <w:ind w:left="108"/>
              <w:rPr>
                <w:b/>
                <w:sz w:val="28"/>
              </w:rPr>
            </w:pPr>
            <w:r>
              <w:rPr>
                <w:b/>
                <w:spacing w:val="-10"/>
                <w:sz w:val="28"/>
              </w:rPr>
              <w:t>£</w:t>
            </w:r>
          </w:p>
        </w:tc>
      </w:tr>
      <w:tr w:rsidR="00D51B9B" w14:paraId="1F91B505" w14:textId="77777777">
        <w:trPr>
          <w:trHeight w:val="587"/>
        </w:trPr>
        <w:tc>
          <w:tcPr>
            <w:tcW w:w="2532" w:type="dxa"/>
            <w:tcBorders>
              <w:top w:val="single" w:sz="4" w:space="0" w:color="000000"/>
              <w:left w:val="single" w:sz="4" w:space="0" w:color="000000"/>
              <w:bottom w:val="single" w:sz="4" w:space="0" w:color="000000"/>
              <w:right w:val="single" w:sz="4" w:space="0" w:color="000000"/>
            </w:tcBorders>
          </w:tcPr>
          <w:p w14:paraId="380639D1" w14:textId="77777777" w:rsidR="00D51B9B" w:rsidRDefault="00A6529B">
            <w:pPr>
              <w:pStyle w:val="TableParagraph"/>
              <w:spacing w:before="1"/>
              <w:ind w:left="107"/>
              <w:rPr>
                <w:b/>
                <w:sz w:val="24"/>
              </w:rPr>
            </w:pPr>
            <w:r>
              <w:rPr>
                <w:b/>
                <w:sz w:val="24"/>
              </w:rPr>
              <w:t>Overseas</w:t>
            </w:r>
            <w:r>
              <w:rPr>
                <w:b/>
                <w:spacing w:val="-5"/>
                <w:sz w:val="24"/>
              </w:rPr>
              <w:t xml:space="preserve"> </w:t>
            </w:r>
            <w:r>
              <w:rPr>
                <w:b/>
                <w:spacing w:val="-2"/>
                <w:sz w:val="24"/>
              </w:rPr>
              <w:t>travel</w:t>
            </w:r>
          </w:p>
        </w:tc>
        <w:tc>
          <w:tcPr>
            <w:tcW w:w="6448" w:type="dxa"/>
            <w:tcBorders>
              <w:top w:val="single" w:sz="4" w:space="0" w:color="000000"/>
              <w:left w:val="single" w:sz="4" w:space="0" w:color="000000"/>
              <w:bottom w:val="single" w:sz="4" w:space="0" w:color="000000"/>
              <w:right w:val="single" w:sz="4" w:space="0" w:color="000000"/>
            </w:tcBorders>
          </w:tcPr>
          <w:p w14:paraId="61E4CAA9" w14:textId="7FA7FE86" w:rsidR="00D51B9B" w:rsidRDefault="00A6529B">
            <w:pPr>
              <w:pStyle w:val="TableParagraph"/>
              <w:spacing w:before="1"/>
              <w:ind w:left="108"/>
              <w:rPr>
                <w:sz w:val="24"/>
              </w:rPr>
            </w:pPr>
            <w:r>
              <w:rPr>
                <w:sz w:val="24"/>
              </w:rPr>
              <w:t>Airfares,</w:t>
            </w:r>
            <w:r>
              <w:rPr>
                <w:spacing w:val="-6"/>
                <w:sz w:val="24"/>
              </w:rPr>
              <w:t xml:space="preserve"> </w:t>
            </w:r>
            <w:r>
              <w:rPr>
                <w:sz w:val="24"/>
              </w:rPr>
              <w:t>transfers</w:t>
            </w:r>
            <w:r>
              <w:rPr>
                <w:spacing w:val="-2"/>
                <w:sz w:val="24"/>
              </w:rPr>
              <w:t xml:space="preserve"> </w:t>
            </w:r>
            <w:r>
              <w:rPr>
                <w:spacing w:val="-5"/>
                <w:sz w:val="24"/>
              </w:rPr>
              <w:t>etc</w:t>
            </w:r>
          </w:p>
        </w:tc>
        <w:tc>
          <w:tcPr>
            <w:tcW w:w="1704" w:type="dxa"/>
            <w:tcBorders>
              <w:top w:val="single" w:sz="4" w:space="0" w:color="000000"/>
              <w:left w:val="single" w:sz="4" w:space="0" w:color="000000"/>
              <w:bottom w:val="single" w:sz="4" w:space="0" w:color="000000"/>
              <w:right w:val="single" w:sz="4" w:space="0" w:color="000000"/>
            </w:tcBorders>
          </w:tcPr>
          <w:p w14:paraId="213F9707" w14:textId="77777777" w:rsidR="00D51B9B" w:rsidRDefault="00A6529B">
            <w:pPr>
              <w:pStyle w:val="TableParagraph"/>
              <w:spacing w:line="341" w:lineRule="exact"/>
              <w:ind w:left="108"/>
              <w:rPr>
                <w:b/>
                <w:sz w:val="28"/>
              </w:rPr>
            </w:pPr>
            <w:r>
              <w:rPr>
                <w:b/>
                <w:spacing w:val="-10"/>
                <w:sz w:val="28"/>
              </w:rPr>
              <w:t>£</w:t>
            </w:r>
          </w:p>
        </w:tc>
      </w:tr>
      <w:tr w:rsidR="00D51B9B" w14:paraId="52B6CDD2" w14:textId="77777777">
        <w:trPr>
          <w:trHeight w:val="585"/>
        </w:trPr>
        <w:tc>
          <w:tcPr>
            <w:tcW w:w="2532" w:type="dxa"/>
            <w:tcBorders>
              <w:top w:val="single" w:sz="4" w:space="0" w:color="000000"/>
              <w:left w:val="single" w:sz="4" w:space="0" w:color="000000"/>
              <w:bottom w:val="single" w:sz="4" w:space="0" w:color="000000"/>
              <w:right w:val="single" w:sz="4" w:space="0" w:color="000000"/>
            </w:tcBorders>
          </w:tcPr>
          <w:p w14:paraId="33DA539D" w14:textId="77777777" w:rsidR="00D51B9B" w:rsidRDefault="00A6529B">
            <w:pPr>
              <w:pStyle w:val="TableParagraph"/>
              <w:spacing w:before="1"/>
              <w:ind w:left="107"/>
              <w:rPr>
                <w:b/>
                <w:sz w:val="24"/>
              </w:rPr>
            </w:pPr>
            <w:r>
              <w:rPr>
                <w:b/>
                <w:sz w:val="24"/>
              </w:rPr>
              <w:t>Other</w:t>
            </w:r>
            <w:r>
              <w:rPr>
                <w:b/>
                <w:spacing w:val="-1"/>
                <w:sz w:val="24"/>
              </w:rPr>
              <w:t xml:space="preserve"> </w:t>
            </w:r>
            <w:r>
              <w:rPr>
                <w:b/>
                <w:spacing w:val="-2"/>
                <w:sz w:val="24"/>
              </w:rPr>
              <w:t>expenses</w:t>
            </w:r>
          </w:p>
        </w:tc>
        <w:tc>
          <w:tcPr>
            <w:tcW w:w="6448" w:type="dxa"/>
            <w:tcBorders>
              <w:top w:val="single" w:sz="4" w:space="0" w:color="000000"/>
              <w:left w:val="single" w:sz="4" w:space="0" w:color="000000"/>
              <w:bottom w:val="single" w:sz="4" w:space="0" w:color="000000"/>
              <w:right w:val="single" w:sz="4" w:space="0" w:color="000000"/>
            </w:tcBorders>
          </w:tcPr>
          <w:p w14:paraId="59C67CDC" w14:textId="77777777" w:rsidR="00D51B9B" w:rsidRDefault="00D51B9B">
            <w:pPr>
              <w:pStyle w:val="TableParagraph"/>
              <w:rPr>
                <w:rFonts w:asci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14:paraId="2EB0E10F" w14:textId="77777777" w:rsidR="00D51B9B" w:rsidRDefault="00A6529B">
            <w:pPr>
              <w:pStyle w:val="TableParagraph"/>
              <w:spacing w:line="341" w:lineRule="exact"/>
              <w:ind w:left="108"/>
              <w:rPr>
                <w:b/>
                <w:sz w:val="28"/>
              </w:rPr>
            </w:pPr>
            <w:r>
              <w:rPr>
                <w:b/>
                <w:spacing w:val="-10"/>
                <w:sz w:val="28"/>
              </w:rPr>
              <w:t>£</w:t>
            </w:r>
          </w:p>
        </w:tc>
      </w:tr>
      <w:tr w:rsidR="00D51B9B" w14:paraId="2911F66B" w14:textId="77777777">
        <w:trPr>
          <w:trHeight w:val="339"/>
        </w:trPr>
        <w:tc>
          <w:tcPr>
            <w:tcW w:w="2532" w:type="dxa"/>
            <w:tcBorders>
              <w:top w:val="single" w:sz="4" w:space="0" w:color="000000"/>
              <w:left w:val="single" w:sz="4" w:space="0" w:color="000000"/>
              <w:right w:val="single" w:sz="4" w:space="0" w:color="000000"/>
            </w:tcBorders>
          </w:tcPr>
          <w:p w14:paraId="4A02D52B" w14:textId="77777777" w:rsidR="00D51B9B" w:rsidRDefault="00D51B9B">
            <w:pPr>
              <w:pStyle w:val="TableParagraph"/>
              <w:rPr>
                <w:rFonts w:ascii="Times New Roman"/>
                <w:sz w:val="24"/>
              </w:rPr>
            </w:pPr>
          </w:p>
        </w:tc>
        <w:tc>
          <w:tcPr>
            <w:tcW w:w="6448" w:type="dxa"/>
            <w:tcBorders>
              <w:top w:val="single" w:sz="4" w:space="0" w:color="000000"/>
              <w:left w:val="single" w:sz="4" w:space="0" w:color="000000"/>
              <w:right w:val="single" w:sz="4" w:space="0" w:color="000000"/>
            </w:tcBorders>
          </w:tcPr>
          <w:p w14:paraId="69B8B154" w14:textId="77777777" w:rsidR="00D51B9B" w:rsidRDefault="00A6529B">
            <w:pPr>
              <w:pStyle w:val="TableParagraph"/>
              <w:spacing w:before="1"/>
              <w:ind w:right="93"/>
              <w:jc w:val="right"/>
              <w:rPr>
                <w:b/>
                <w:sz w:val="24"/>
              </w:rPr>
            </w:pPr>
            <w:r>
              <w:rPr>
                <w:b/>
                <w:spacing w:val="-2"/>
                <w:sz w:val="24"/>
              </w:rPr>
              <w:t>Total</w:t>
            </w:r>
          </w:p>
        </w:tc>
        <w:tc>
          <w:tcPr>
            <w:tcW w:w="1704" w:type="dxa"/>
            <w:tcBorders>
              <w:top w:val="single" w:sz="4" w:space="0" w:color="000000"/>
              <w:left w:val="single" w:sz="4" w:space="0" w:color="000000"/>
              <w:right w:val="single" w:sz="4" w:space="0" w:color="000000"/>
            </w:tcBorders>
          </w:tcPr>
          <w:p w14:paraId="6D77D421" w14:textId="77777777" w:rsidR="00D51B9B" w:rsidRDefault="00A6529B">
            <w:pPr>
              <w:pStyle w:val="TableParagraph"/>
              <w:spacing w:line="320" w:lineRule="exact"/>
              <w:ind w:left="108"/>
              <w:rPr>
                <w:b/>
                <w:sz w:val="28"/>
              </w:rPr>
            </w:pPr>
            <w:r>
              <w:rPr>
                <w:b/>
                <w:spacing w:val="-10"/>
                <w:sz w:val="28"/>
              </w:rPr>
              <w:t>£</w:t>
            </w:r>
          </w:p>
        </w:tc>
      </w:tr>
      <w:tr w:rsidR="00D51B9B" w14:paraId="461903C3" w14:textId="77777777">
        <w:trPr>
          <w:trHeight w:val="342"/>
        </w:trPr>
        <w:tc>
          <w:tcPr>
            <w:tcW w:w="10684" w:type="dxa"/>
            <w:gridSpan w:val="3"/>
            <w:tcBorders>
              <w:left w:val="nil"/>
              <w:right w:val="nil"/>
            </w:tcBorders>
          </w:tcPr>
          <w:p w14:paraId="3127273C" w14:textId="77777777" w:rsidR="00D51B9B" w:rsidRDefault="00D51B9B">
            <w:pPr>
              <w:pStyle w:val="TableParagraph"/>
              <w:rPr>
                <w:rFonts w:ascii="Times New Roman"/>
                <w:sz w:val="24"/>
              </w:rPr>
            </w:pPr>
          </w:p>
        </w:tc>
      </w:tr>
      <w:tr w:rsidR="00D51B9B" w14:paraId="408B53D3" w14:textId="77777777">
        <w:trPr>
          <w:trHeight w:val="1204"/>
        </w:trPr>
        <w:tc>
          <w:tcPr>
            <w:tcW w:w="2532" w:type="dxa"/>
            <w:tcBorders>
              <w:left w:val="single" w:sz="4" w:space="0" w:color="000000"/>
              <w:bottom w:val="single" w:sz="4" w:space="0" w:color="000000"/>
              <w:right w:val="single" w:sz="4" w:space="0" w:color="000000"/>
            </w:tcBorders>
          </w:tcPr>
          <w:p w14:paraId="48B216F2" w14:textId="77777777" w:rsidR="00D51B9B" w:rsidRDefault="00A6529B">
            <w:pPr>
              <w:pStyle w:val="TableParagraph"/>
              <w:spacing w:before="1"/>
              <w:ind w:left="107"/>
              <w:rPr>
                <w:b/>
                <w:sz w:val="24"/>
              </w:rPr>
            </w:pPr>
            <w:r>
              <w:rPr>
                <w:b/>
                <w:sz w:val="24"/>
              </w:rPr>
              <w:t>Reason</w:t>
            </w:r>
            <w:r>
              <w:rPr>
                <w:b/>
                <w:spacing w:val="-11"/>
                <w:sz w:val="24"/>
              </w:rPr>
              <w:t xml:space="preserve"> </w:t>
            </w:r>
            <w:r>
              <w:rPr>
                <w:b/>
                <w:sz w:val="24"/>
              </w:rPr>
              <w:t>for</w:t>
            </w:r>
            <w:r>
              <w:rPr>
                <w:b/>
                <w:spacing w:val="-13"/>
                <w:sz w:val="24"/>
              </w:rPr>
              <w:t xml:space="preserve"> </w:t>
            </w:r>
            <w:r>
              <w:rPr>
                <w:b/>
                <w:sz w:val="24"/>
              </w:rPr>
              <w:t>request</w:t>
            </w:r>
            <w:r>
              <w:rPr>
                <w:b/>
                <w:spacing w:val="-13"/>
                <w:sz w:val="24"/>
              </w:rPr>
              <w:t xml:space="preserve"> </w:t>
            </w:r>
            <w:r>
              <w:rPr>
                <w:b/>
                <w:sz w:val="24"/>
              </w:rPr>
              <w:t>(</w:t>
            </w:r>
            <w:r>
              <w:rPr>
                <w:b/>
                <w:i/>
                <w:sz w:val="24"/>
              </w:rPr>
              <w:t xml:space="preserve">to support your </w:t>
            </w:r>
            <w:r>
              <w:rPr>
                <w:b/>
                <w:i/>
                <w:spacing w:val="-2"/>
                <w:sz w:val="24"/>
              </w:rPr>
              <w:t>application</w:t>
            </w:r>
            <w:r>
              <w:rPr>
                <w:b/>
                <w:spacing w:val="-2"/>
                <w:sz w:val="24"/>
              </w:rPr>
              <w:t>)</w:t>
            </w:r>
          </w:p>
        </w:tc>
        <w:tc>
          <w:tcPr>
            <w:tcW w:w="8152" w:type="dxa"/>
            <w:gridSpan w:val="2"/>
            <w:tcBorders>
              <w:left w:val="single" w:sz="4" w:space="0" w:color="000000"/>
              <w:bottom w:val="single" w:sz="4" w:space="0" w:color="000000"/>
              <w:right w:val="single" w:sz="4" w:space="0" w:color="000000"/>
            </w:tcBorders>
          </w:tcPr>
          <w:p w14:paraId="73272A36" w14:textId="77777777" w:rsidR="00D51B9B" w:rsidRDefault="00D51B9B">
            <w:pPr>
              <w:pStyle w:val="TableParagraph"/>
              <w:rPr>
                <w:rFonts w:ascii="Times New Roman"/>
                <w:sz w:val="24"/>
              </w:rPr>
            </w:pPr>
          </w:p>
        </w:tc>
      </w:tr>
      <w:tr w:rsidR="00D51B9B" w14:paraId="278523D4" w14:textId="77777777">
        <w:trPr>
          <w:trHeight w:val="340"/>
        </w:trPr>
        <w:tc>
          <w:tcPr>
            <w:tcW w:w="2532" w:type="dxa"/>
            <w:tcBorders>
              <w:top w:val="single" w:sz="4" w:space="0" w:color="000000"/>
              <w:left w:val="single" w:sz="4" w:space="0" w:color="000000"/>
              <w:bottom w:val="single" w:sz="4" w:space="0" w:color="000000"/>
              <w:right w:val="single" w:sz="4" w:space="0" w:color="000000"/>
            </w:tcBorders>
          </w:tcPr>
          <w:p w14:paraId="3C1BA962" w14:textId="77777777" w:rsidR="00D51B9B" w:rsidRDefault="00A6529B">
            <w:pPr>
              <w:pStyle w:val="TableParagraph"/>
              <w:spacing w:before="1"/>
              <w:ind w:left="107"/>
              <w:rPr>
                <w:b/>
                <w:sz w:val="24"/>
              </w:rPr>
            </w:pPr>
            <w:r>
              <w:rPr>
                <w:b/>
                <w:spacing w:val="-4"/>
                <w:sz w:val="24"/>
              </w:rPr>
              <w:t>Name</w:t>
            </w:r>
          </w:p>
        </w:tc>
        <w:tc>
          <w:tcPr>
            <w:tcW w:w="6448" w:type="dxa"/>
            <w:tcBorders>
              <w:top w:val="single" w:sz="4" w:space="0" w:color="000000"/>
              <w:left w:val="single" w:sz="4" w:space="0" w:color="000000"/>
              <w:bottom w:val="single" w:sz="4" w:space="0" w:color="000000"/>
              <w:right w:val="single" w:sz="4" w:space="0" w:color="000000"/>
            </w:tcBorders>
          </w:tcPr>
          <w:p w14:paraId="0C3DE561" w14:textId="77777777" w:rsidR="00D51B9B" w:rsidRDefault="00D51B9B">
            <w:pPr>
              <w:pStyle w:val="TableParagraph"/>
              <w:rPr>
                <w:rFonts w:asci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14:paraId="3D95665F" w14:textId="77777777" w:rsidR="00D51B9B" w:rsidRDefault="00D51B9B">
            <w:pPr>
              <w:pStyle w:val="TableParagraph"/>
              <w:rPr>
                <w:rFonts w:ascii="Times New Roman"/>
                <w:sz w:val="24"/>
              </w:rPr>
            </w:pPr>
          </w:p>
        </w:tc>
      </w:tr>
      <w:tr w:rsidR="00D51B9B" w14:paraId="6F814E97" w14:textId="77777777">
        <w:trPr>
          <w:trHeight w:val="342"/>
        </w:trPr>
        <w:tc>
          <w:tcPr>
            <w:tcW w:w="2532" w:type="dxa"/>
            <w:tcBorders>
              <w:top w:val="single" w:sz="4" w:space="0" w:color="000000"/>
              <w:left w:val="single" w:sz="4" w:space="0" w:color="000000"/>
              <w:bottom w:val="single" w:sz="4" w:space="0" w:color="000000"/>
              <w:right w:val="single" w:sz="4" w:space="0" w:color="000000"/>
            </w:tcBorders>
          </w:tcPr>
          <w:p w14:paraId="39BC4346" w14:textId="77777777" w:rsidR="00D51B9B" w:rsidRDefault="00A6529B">
            <w:pPr>
              <w:pStyle w:val="TableParagraph"/>
              <w:spacing w:before="1"/>
              <w:ind w:left="107"/>
              <w:rPr>
                <w:b/>
                <w:sz w:val="24"/>
              </w:rPr>
            </w:pPr>
            <w:r>
              <w:rPr>
                <w:b/>
                <w:spacing w:val="-2"/>
                <w:sz w:val="24"/>
              </w:rPr>
              <w:t>Position</w:t>
            </w:r>
          </w:p>
        </w:tc>
        <w:tc>
          <w:tcPr>
            <w:tcW w:w="6448" w:type="dxa"/>
            <w:tcBorders>
              <w:top w:val="single" w:sz="4" w:space="0" w:color="000000"/>
              <w:left w:val="single" w:sz="4" w:space="0" w:color="000000"/>
              <w:bottom w:val="single" w:sz="4" w:space="0" w:color="000000"/>
              <w:right w:val="single" w:sz="4" w:space="0" w:color="000000"/>
            </w:tcBorders>
          </w:tcPr>
          <w:p w14:paraId="066DA44F" w14:textId="77777777" w:rsidR="00D51B9B" w:rsidRDefault="00D51B9B">
            <w:pPr>
              <w:pStyle w:val="TableParagraph"/>
              <w:rPr>
                <w:rFonts w:asci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14:paraId="37450FF0" w14:textId="77777777" w:rsidR="00D51B9B" w:rsidRDefault="00D51B9B">
            <w:pPr>
              <w:pStyle w:val="TableParagraph"/>
              <w:rPr>
                <w:rFonts w:ascii="Times New Roman"/>
                <w:sz w:val="24"/>
              </w:rPr>
            </w:pPr>
          </w:p>
        </w:tc>
      </w:tr>
      <w:tr w:rsidR="00D51B9B" w14:paraId="6C78B27B" w14:textId="77777777">
        <w:trPr>
          <w:trHeight w:val="340"/>
        </w:trPr>
        <w:tc>
          <w:tcPr>
            <w:tcW w:w="2532" w:type="dxa"/>
            <w:tcBorders>
              <w:top w:val="single" w:sz="4" w:space="0" w:color="000000"/>
              <w:left w:val="single" w:sz="4" w:space="0" w:color="000000"/>
              <w:bottom w:val="single" w:sz="4" w:space="0" w:color="000000"/>
              <w:right w:val="single" w:sz="4" w:space="0" w:color="000000"/>
            </w:tcBorders>
          </w:tcPr>
          <w:p w14:paraId="4EB0DFFB" w14:textId="77777777" w:rsidR="00D51B9B" w:rsidRDefault="00A6529B">
            <w:pPr>
              <w:pStyle w:val="TableParagraph"/>
              <w:spacing w:before="1"/>
              <w:ind w:left="107"/>
              <w:rPr>
                <w:b/>
                <w:sz w:val="24"/>
              </w:rPr>
            </w:pPr>
            <w:r>
              <w:rPr>
                <w:b/>
                <w:spacing w:val="-2"/>
                <w:sz w:val="24"/>
              </w:rPr>
              <w:t>Address</w:t>
            </w:r>
          </w:p>
        </w:tc>
        <w:tc>
          <w:tcPr>
            <w:tcW w:w="6448" w:type="dxa"/>
            <w:tcBorders>
              <w:top w:val="single" w:sz="4" w:space="0" w:color="000000"/>
              <w:left w:val="single" w:sz="4" w:space="0" w:color="000000"/>
              <w:bottom w:val="single" w:sz="4" w:space="0" w:color="000000"/>
              <w:right w:val="single" w:sz="4" w:space="0" w:color="000000"/>
            </w:tcBorders>
          </w:tcPr>
          <w:p w14:paraId="728D7407" w14:textId="77777777" w:rsidR="00D51B9B" w:rsidRDefault="00D51B9B">
            <w:pPr>
              <w:pStyle w:val="TableParagraph"/>
              <w:rPr>
                <w:rFonts w:asci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14:paraId="37A91433" w14:textId="77777777" w:rsidR="00D51B9B" w:rsidRDefault="00D51B9B">
            <w:pPr>
              <w:pStyle w:val="TableParagraph"/>
              <w:rPr>
                <w:rFonts w:ascii="Times New Roman"/>
                <w:sz w:val="24"/>
              </w:rPr>
            </w:pPr>
          </w:p>
        </w:tc>
      </w:tr>
      <w:tr w:rsidR="00D51B9B" w14:paraId="6F3C28DD" w14:textId="77777777">
        <w:trPr>
          <w:trHeight w:val="342"/>
        </w:trPr>
        <w:tc>
          <w:tcPr>
            <w:tcW w:w="2532" w:type="dxa"/>
            <w:tcBorders>
              <w:top w:val="single" w:sz="4" w:space="0" w:color="000000"/>
              <w:left w:val="single" w:sz="4" w:space="0" w:color="000000"/>
              <w:bottom w:val="single" w:sz="4" w:space="0" w:color="000000"/>
              <w:right w:val="single" w:sz="4" w:space="0" w:color="000000"/>
            </w:tcBorders>
          </w:tcPr>
          <w:p w14:paraId="6D63FD3C" w14:textId="77777777" w:rsidR="00D51B9B" w:rsidRDefault="00A6529B">
            <w:pPr>
              <w:pStyle w:val="TableParagraph"/>
              <w:spacing w:before="4"/>
              <w:ind w:left="107"/>
              <w:rPr>
                <w:b/>
                <w:sz w:val="24"/>
              </w:rPr>
            </w:pPr>
            <w:r>
              <w:rPr>
                <w:b/>
                <w:spacing w:val="-2"/>
                <w:sz w:val="24"/>
              </w:rPr>
              <w:t>Telephone</w:t>
            </w:r>
          </w:p>
        </w:tc>
        <w:tc>
          <w:tcPr>
            <w:tcW w:w="6448" w:type="dxa"/>
            <w:tcBorders>
              <w:top w:val="single" w:sz="4" w:space="0" w:color="000000"/>
              <w:left w:val="single" w:sz="4" w:space="0" w:color="000000"/>
              <w:bottom w:val="single" w:sz="4" w:space="0" w:color="000000"/>
              <w:right w:val="single" w:sz="4" w:space="0" w:color="000000"/>
            </w:tcBorders>
          </w:tcPr>
          <w:p w14:paraId="2FF6DE02" w14:textId="77777777" w:rsidR="00D51B9B" w:rsidRDefault="00D51B9B">
            <w:pPr>
              <w:pStyle w:val="TableParagraph"/>
              <w:rPr>
                <w:rFonts w:asci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14:paraId="2CAFCC44" w14:textId="77777777" w:rsidR="00D51B9B" w:rsidRDefault="00D51B9B">
            <w:pPr>
              <w:pStyle w:val="TableParagraph"/>
              <w:rPr>
                <w:rFonts w:ascii="Times New Roman"/>
                <w:sz w:val="24"/>
              </w:rPr>
            </w:pPr>
          </w:p>
        </w:tc>
      </w:tr>
      <w:tr w:rsidR="00D51B9B" w14:paraId="7E951160" w14:textId="77777777">
        <w:trPr>
          <w:trHeight w:val="342"/>
        </w:trPr>
        <w:tc>
          <w:tcPr>
            <w:tcW w:w="2532" w:type="dxa"/>
            <w:tcBorders>
              <w:top w:val="single" w:sz="4" w:space="0" w:color="000000"/>
              <w:left w:val="single" w:sz="4" w:space="0" w:color="000000"/>
              <w:bottom w:val="single" w:sz="4" w:space="0" w:color="000000"/>
              <w:right w:val="single" w:sz="4" w:space="0" w:color="000000"/>
            </w:tcBorders>
          </w:tcPr>
          <w:p w14:paraId="71F89028" w14:textId="77777777" w:rsidR="00D51B9B" w:rsidRDefault="00A6529B">
            <w:pPr>
              <w:pStyle w:val="TableParagraph"/>
              <w:spacing w:before="1"/>
              <w:ind w:left="107"/>
              <w:rPr>
                <w:b/>
                <w:sz w:val="24"/>
              </w:rPr>
            </w:pPr>
            <w:r>
              <w:rPr>
                <w:b/>
                <w:spacing w:val="-4"/>
                <w:sz w:val="24"/>
              </w:rPr>
              <w:t>Email</w:t>
            </w:r>
          </w:p>
        </w:tc>
        <w:tc>
          <w:tcPr>
            <w:tcW w:w="6448" w:type="dxa"/>
            <w:tcBorders>
              <w:top w:val="single" w:sz="4" w:space="0" w:color="000000"/>
              <w:left w:val="single" w:sz="4" w:space="0" w:color="000000"/>
              <w:bottom w:val="single" w:sz="4" w:space="0" w:color="000000"/>
              <w:right w:val="single" w:sz="4" w:space="0" w:color="000000"/>
            </w:tcBorders>
          </w:tcPr>
          <w:p w14:paraId="67BF41B2" w14:textId="77777777" w:rsidR="00D51B9B" w:rsidRDefault="00D51B9B">
            <w:pPr>
              <w:pStyle w:val="TableParagraph"/>
              <w:rPr>
                <w:rFonts w:ascii="Times New Roman"/>
                <w:sz w:val="24"/>
              </w:rPr>
            </w:pPr>
          </w:p>
        </w:tc>
        <w:tc>
          <w:tcPr>
            <w:tcW w:w="1704" w:type="dxa"/>
            <w:tcBorders>
              <w:top w:val="single" w:sz="4" w:space="0" w:color="000000"/>
              <w:left w:val="single" w:sz="4" w:space="0" w:color="000000"/>
              <w:bottom w:val="single" w:sz="4" w:space="0" w:color="000000"/>
              <w:right w:val="single" w:sz="4" w:space="0" w:color="000000"/>
            </w:tcBorders>
          </w:tcPr>
          <w:p w14:paraId="2F482A8C" w14:textId="77777777" w:rsidR="00D51B9B" w:rsidRDefault="00D51B9B">
            <w:pPr>
              <w:pStyle w:val="TableParagraph"/>
              <w:rPr>
                <w:rFonts w:ascii="Times New Roman"/>
                <w:sz w:val="24"/>
              </w:rPr>
            </w:pPr>
          </w:p>
        </w:tc>
      </w:tr>
      <w:tr w:rsidR="00D51B9B" w14:paraId="03B88A88" w14:textId="77777777">
        <w:trPr>
          <w:trHeight w:val="340"/>
        </w:trPr>
        <w:tc>
          <w:tcPr>
            <w:tcW w:w="2532" w:type="dxa"/>
            <w:tcBorders>
              <w:top w:val="single" w:sz="4" w:space="0" w:color="000000"/>
              <w:left w:val="single" w:sz="4" w:space="0" w:color="000000"/>
              <w:right w:val="single" w:sz="4" w:space="0" w:color="000000"/>
            </w:tcBorders>
          </w:tcPr>
          <w:p w14:paraId="37C88BE2" w14:textId="77777777" w:rsidR="00D51B9B" w:rsidRDefault="00A6529B">
            <w:pPr>
              <w:pStyle w:val="TableParagraph"/>
              <w:spacing w:before="1"/>
              <w:ind w:left="107"/>
              <w:rPr>
                <w:b/>
                <w:sz w:val="24"/>
              </w:rPr>
            </w:pPr>
            <w:r>
              <w:rPr>
                <w:b/>
                <w:spacing w:val="-2"/>
                <w:sz w:val="24"/>
              </w:rPr>
              <w:t>Signature</w:t>
            </w:r>
          </w:p>
        </w:tc>
        <w:tc>
          <w:tcPr>
            <w:tcW w:w="6448" w:type="dxa"/>
            <w:tcBorders>
              <w:top w:val="single" w:sz="4" w:space="0" w:color="000000"/>
              <w:left w:val="single" w:sz="4" w:space="0" w:color="000000"/>
              <w:right w:val="single" w:sz="4" w:space="0" w:color="000000"/>
            </w:tcBorders>
          </w:tcPr>
          <w:p w14:paraId="23AB2842" w14:textId="77777777" w:rsidR="00D51B9B" w:rsidRDefault="00D51B9B">
            <w:pPr>
              <w:pStyle w:val="TableParagraph"/>
              <w:rPr>
                <w:rFonts w:ascii="Times New Roman"/>
                <w:sz w:val="24"/>
              </w:rPr>
            </w:pPr>
          </w:p>
        </w:tc>
        <w:tc>
          <w:tcPr>
            <w:tcW w:w="1704" w:type="dxa"/>
            <w:tcBorders>
              <w:top w:val="single" w:sz="4" w:space="0" w:color="000000"/>
              <w:left w:val="single" w:sz="4" w:space="0" w:color="000000"/>
              <w:right w:val="single" w:sz="4" w:space="0" w:color="000000"/>
            </w:tcBorders>
          </w:tcPr>
          <w:p w14:paraId="78342691" w14:textId="77777777" w:rsidR="00D51B9B" w:rsidRDefault="00D51B9B">
            <w:pPr>
              <w:pStyle w:val="TableParagraph"/>
              <w:rPr>
                <w:rFonts w:ascii="Times New Roman"/>
                <w:sz w:val="24"/>
              </w:rPr>
            </w:pPr>
          </w:p>
        </w:tc>
      </w:tr>
      <w:tr w:rsidR="00D51B9B" w14:paraId="7DB51BFF" w14:textId="77777777">
        <w:trPr>
          <w:trHeight w:val="342"/>
        </w:trPr>
        <w:tc>
          <w:tcPr>
            <w:tcW w:w="10684" w:type="dxa"/>
            <w:gridSpan w:val="3"/>
            <w:tcBorders>
              <w:left w:val="nil"/>
              <w:right w:val="nil"/>
            </w:tcBorders>
          </w:tcPr>
          <w:p w14:paraId="59A72EA3" w14:textId="77777777" w:rsidR="00D51B9B" w:rsidRDefault="00D51B9B">
            <w:pPr>
              <w:pStyle w:val="TableParagraph"/>
              <w:rPr>
                <w:rFonts w:ascii="Times New Roman"/>
                <w:sz w:val="24"/>
              </w:rPr>
            </w:pPr>
          </w:p>
        </w:tc>
      </w:tr>
      <w:tr w:rsidR="00D51B9B" w14:paraId="2B69666A" w14:textId="77777777">
        <w:trPr>
          <w:trHeight w:val="342"/>
        </w:trPr>
        <w:tc>
          <w:tcPr>
            <w:tcW w:w="2532" w:type="dxa"/>
            <w:tcBorders>
              <w:left w:val="single" w:sz="4" w:space="0" w:color="000000"/>
              <w:bottom w:val="single" w:sz="4" w:space="0" w:color="000000"/>
              <w:right w:val="single" w:sz="4" w:space="0" w:color="000000"/>
            </w:tcBorders>
          </w:tcPr>
          <w:p w14:paraId="27FFFE59" w14:textId="77777777" w:rsidR="00D51B9B" w:rsidRDefault="00A6529B">
            <w:pPr>
              <w:pStyle w:val="TableParagraph"/>
              <w:spacing w:before="3"/>
              <w:ind w:left="107"/>
              <w:rPr>
                <w:b/>
                <w:sz w:val="24"/>
              </w:rPr>
            </w:pPr>
            <w:r>
              <w:rPr>
                <w:b/>
                <w:sz w:val="24"/>
              </w:rPr>
              <w:t>For</w:t>
            </w:r>
            <w:r>
              <w:rPr>
                <w:b/>
                <w:spacing w:val="-3"/>
                <w:sz w:val="24"/>
              </w:rPr>
              <w:t xml:space="preserve"> </w:t>
            </w:r>
            <w:r>
              <w:rPr>
                <w:b/>
                <w:sz w:val="24"/>
              </w:rPr>
              <w:t>official</w:t>
            </w:r>
            <w:r>
              <w:rPr>
                <w:b/>
                <w:spacing w:val="-3"/>
                <w:sz w:val="24"/>
              </w:rPr>
              <w:t xml:space="preserve"> </w:t>
            </w:r>
            <w:r>
              <w:rPr>
                <w:b/>
                <w:sz w:val="24"/>
              </w:rPr>
              <w:t>use</w:t>
            </w:r>
            <w:r>
              <w:rPr>
                <w:b/>
                <w:spacing w:val="-2"/>
                <w:sz w:val="24"/>
              </w:rPr>
              <w:t xml:space="preserve"> </w:t>
            </w:r>
            <w:r>
              <w:rPr>
                <w:b/>
                <w:spacing w:val="-4"/>
                <w:sz w:val="24"/>
              </w:rPr>
              <w:t>only:</w:t>
            </w:r>
          </w:p>
        </w:tc>
        <w:tc>
          <w:tcPr>
            <w:tcW w:w="6448" w:type="dxa"/>
            <w:tcBorders>
              <w:left w:val="single" w:sz="4" w:space="0" w:color="000000"/>
              <w:bottom w:val="single" w:sz="4" w:space="0" w:color="000000"/>
              <w:right w:val="single" w:sz="4" w:space="0" w:color="000000"/>
            </w:tcBorders>
          </w:tcPr>
          <w:p w14:paraId="22CD67C9" w14:textId="77777777" w:rsidR="00D51B9B" w:rsidRDefault="00A6529B">
            <w:pPr>
              <w:pStyle w:val="TableParagraph"/>
              <w:spacing w:before="3"/>
              <w:ind w:left="108"/>
              <w:rPr>
                <w:b/>
                <w:sz w:val="24"/>
              </w:rPr>
            </w:pPr>
            <w:r>
              <w:rPr>
                <w:b/>
                <w:sz w:val="24"/>
              </w:rPr>
              <w:t>Amount</w:t>
            </w:r>
            <w:r>
              <w:rPr>
                <w:b/>
                <w:spacing w:val="-2"/>
                <w:sz w:val="24"/>
              </w:rPr>
              <w:t xml:space="preserve"> </w:t>
            </w:r>
            <w:r>
              <w:rPr>
                <w:b/>
                <w:sz w:val="24"/>
              </w:rPr>
              <w:t>of</w:t>
            </w:r>
            <w:r>
              <w:rPr>
                <w:b/>
                <w:spacing w:val="-2"/>
                <w:sz w:val="24"/>
              </w:rPr>
              <w:t xml:space="preserve"> </w:t>
            </w:r>
            <w:r>
              <w:rPr>
                <w:b/>
                <w:sz w:val="24"/>
              </w:rPr>
              <w:t xml:space="preserve">grant </w:t>
            </w:r>
            <w:r>
              <w:rPr>
                <w:b/>
                <w:spacing w:val="-2"/>
                <w:sz w:val="24"/>
              </w:rPr>
              <w:t>awarded</w:t>
            </w:r>
          </w:p>
        </w:tc>
        <w:tc>
          <w:tcPr>
            <w:tcW w:w="1704" w:type="dxa"/>
            <w:tcBorders>
              <w:left w:val="single" w:sz="4" w:space="0" w:color="000000"/>
              <w:bottom w:val="single" w:sz="4" w:space="0" w:color="000000"/>
              <w:right w:val="single" w:sz="4" w:space="0" w:color="000000"/>
            </w:tcBorders>
          </w:tcPr>
          <w:p w14:paraId="3D13607D" w14:textId="77777777" w:rsidR="00D51B9B" w:rsidRDefault="00D51B9B">
            <w:pPr>
              <w:pStyle w:val="TableParagraph"/>
              <w:rPr>
                <w:rFonts w:ascii="Times New Roman"/>
                <w:sz w:val="24"/>
              </w:rPr>
            </w:pPr>
          </w:p>
        </w:tc>
      </w:tr>
      <w:tr w:rsidR="00D51B9B" w14:paraId="273334E3" w14:textId="77777777">
        <w:trPr>
          <w:trHeight w:val="342"/>
        </w:trPr>
        <w:tc>
          <w:tcPr>
            <w:tcW w:w="2532" w:type="dxa"/>
            <w:tcBorders>
              <w:top w:val="single" w:sz="4" w:space="0" w:color="000000"/>
              <w:left w:val="single" w:sz="4" w:space="0" w:color="000000"/>
              <w:bottom w:val="single" w:sz="4" w:space="0" w:color="000000"/>
              <w:right w:val="single" w:sz="4" w:space="0" w:color="000000"/>
            </w:tcBorders>
          </w:tcPr>
          <w:p w14:paraId="058AC388" w14:textId="77777777" w:rsidR="00D51B9B" w:rsidRDefault="00D51B9B">
            <w:pPr>
              <w:pStyle w:val="TableParagraph"/>
              <w:rPr>
                <w:rFonts w:ascii="Times New Roman"/>
                <w:sz w:val="24"/>
              </w:rPr>
            </w:pPr>
          </w:p>
        </w:tc>
        <w:tc>
          <w:tcPr>
            <w:tcW w:w="6448" w:type="dxa"/>
            <w:tcBorders>
              <w:top w:val="single" w:sz="4" w:space="0" w:color="000000"/>
              <w:left w:val="single" w:sz="4" w:space="0" w:color="000000"/>
              <w:bottom w:val="single" w:sz="4" w:space="0" w:color="000000"/>
              <w:right w:val="single" w:sz="4" w:space="0" w:color="000000"/>
            </w:tcBorders>
          </w:tcPr>
          <w:p w14:paraId="377BF5C6" w14:textId="77777777" w:rsidR="00D51B9B" w:rsidRDefault="00A6529B">
            <w:pPr>
              <w:pStyle w:val="TableParagraph"/>
              <w:spacing w:before="1"/>
              <w:ind w:left="108"/>
              <w:rPr>
                <w:b/>
                <w:sz w:val="24"/>
              </w:rPr>
            </w:pPr>
            <w:r>
              <w:rPr>
                <w:b/>
                <w:spacing w:val="-2"/>
                <w:sz w:val="24"/>
              </w:rPr>
              <w:t>Signed</w:t>
            </w:r>
          </w:p>
        </w:tc>
        <w:tc>
          <w:tcPr>
            <w:tcW w:w="1704" w:type="dxa"/>
            <w:tcBorders>
              <w:top w:val="single" w:sz="4" w:space="0" w:color="000000"/>
              <w:left w:val="single" w:sz="4" w:space="0" w:color="000000"/>
              <w:bottom w:val="single" w:sz="4" w:space="0" w:color="000000"/>
              <w:right w:val="single" w:sz="4" w:space="0" w:color="000000"/>
            </w:tcBorders>
          </w:tcPr>
          <w:p w14:paraId="29907DB4" w14:textId="77777777" w:rsidR="00D51B9B" w:rsidRDefault="00D51B9B">
            <w:pPr>
              <w:pStyle w:val="TableParagraph"/>
              <w:rPr>
                <w:rFonts w:ascii="Times New Roman"/>
                <w:sz w:val="24"/>
              </w:rPr>
            </w:pPr>
          </w:p>
        </w:tc>
      </w:tr>
      <w:tr w:rsidR="00D51B9B" w14:paraId="61B4A593" w14:textId="77777777">
        <w:trPr>
          <w:trHeight w:val="340"/>
        </w:trPr>
        <w:tc>
          <w:tcPr>
            <w:tcW w:w="2532" w:type="dxa"/>
            <w:tcBorders>
              <w:top w:val="single" w:sz="4" w:space="0" w:color="000000"/>
              <w:left w:val="single" w:sz="4" w:space="0" w:color="000000"/>
              <w:bottom w:val="single" w:sz="4" w:space="0" w:color="000000"/>
              <w:right w:val="single" w:sz="4" w:space="0" w:color="000000"/>
            </w:tcBorders>
          </w:tcPr>
          <w:p w14:paraId="7280C1C7" w14:textId="77777777" w:rsidR="00D51B9B" w:rsidRDefault="00D51B9B">
            <w:pPr>
              <w:pStyle w:val="TableParagraph"/>
              <w:rPr>
                <w:rFonts w:ascii="Times New Roman"/>
                <w:sz w:val="24"/>
              </w:rPr>
            </w:pPr>
          </w:p>
        </w:tc>
        <w:tc>
          <w:tcPr>
            <w:tcW w:w="6448" w:type="dxa"/>
            <w:tcBorders>
              <w:top w:val="single" w:sz="4" w:space="0" w:color="000000"/>
              <w:left w:val="single" w:sz="4" w:space="0" w:color="000000"/>
              <w:bottom w:val="single" w:sz="4" w:space="0" w:color="000000"/>
              <w:right w:val="single" w:sz="4" w:space="0" w:color="000000"/>
            </w:tcBorders>
          </w:tcPr>
          <w:p w14:paraId="5096DCEA" w14:textId="77777777" w:rsidR="00D51B9B" w:rsidRDefault="00A6529B">
            <w:pPr>
              <w:pStyle w:val="TableParagraph"/>
              <w:spacing w:before="1"/>
              <w:ind w:left="108"/>
              <w:rPr>
                <w:b/>
                <w:sz w:val="24"/>
              </w:rPr>
            </w:pPr>
            <w:r>
              <w:rPr>
                <w:b/>
                <w:spacing w:val="-4"/>
                <w:sz w:val="24"/>
              </w:rPr>
              <w:t>Date</w:t>
            </w:r>
          </w:p>
        </w:tc>
        <w:tc>
          <w:tcPr>
            <w:tcW w:w="1704" w:type="dxa"/>
            <w:tcBorders>
              <w:top w:val="single" w:sz="4" w:space="0" w:color="000000"/>
              <w:left w:val="single" w:sz="4" w:space="0" w:color="000000"/>
              <w:bottom w:val="single" w:sz="4" w:space="0" w:color="000000"/>
              <w:right w:val="single" w:sz="4" w:space="0" w:color="000000"/>
            </w:tcBorders>
          </w:tcPr>
          <w:p w14:paraId="46A5CCF5" w14:textId="77777777" w:rsidR="00D51B9B" w:rsidRDefault="00D51B9B">
            <w:pPr>
              <w:pStyle w:val="TableParagraph"/>
              <w:rPr>
                <w:rFonts w:ascii="Times New Roman"/>
                <w:sz w:val="24"/>
              </w:rPr>
            </w:pPr>
          </w:p>
        </w:tc>
      </w:tr>
      <w:tr w:rsidR="00D51B9B" w14:paraId="5A6EB83F" w14:textId="77777777">
        <w:trPr>
          <w:trHeight w:val="342"/>
        </w:trPr>
        <w:tc>
          <w:tcPr>
            <w:tcW w:w="2532" w:type="dxa"/>
            <w:tcBorders>
              <w:top w:val="single" w:sz="4" w:space="0" w:color="000000"/>
              <w:left w:val="single" w:sz="4" w:space="0" w:color="000000"/>
              <w:right w:val="single" w:sz="4" w:space="0" w:color="000000"/>
            </w:tcBorders>
          </w:tcPr>
          <w:p w14:paraId="6A40D8AF" w14:textId="77777777" w:rsidR="00D51B9B" w:rsidRDefault="00D51B9B">
            <w:pPr>
              <w:pStyle w:val="TableParagraph"/>
              <w:rPr>
                <w:rFonts w:ascii="Times New Roman"/>
                <w:sz w:val="24"/>
              </w:rPr>
            </w:pPr>
          </w:p>
        </w:tc>
        <w:tc>
          <w:tcPr>
            <w:tcW w:w="6448" w:type="dxa"/>
            <w:tcBorders>
              <w:top w:val="single" w:sz="4" w:space="0" w:color="000000"/>
              <w:left w:val="single" w:sz="4" w:space="0" w:color="000000"/>
              <w:right w:val="single" w:sz="4" w:space="0" w:color="000000"/>
            </w:tcBorders>
          </w:tcPr>
          <w:p w14:paraId="54C59B13" w14:textId="77777777" w:rsidR="00D51B9B" w:rsidRDefault="00A6529B">
            <w:pPr>
              <w:pStyle w:val="TableParagraph"/>
              <w:spacing w:before="1"/>
              <w:ind w:left="108"/>
              <w:rPr>
                <w:b/>
                <w:sz w:val="24"/>
              </w:rPr>
            </w:pPr>
            <w:r>
              <w:rPr>
                <w:b/>
                <w:sz w:val="24"/>
              </w:rPr>
              <w:t>Letter/</w:t>
            </w:r>
            <w:r>
              <w:rPr>
                <w:b/>
                <w:spacing w:val="-2"/>
                <w:sz w:val="24"/>
              </w:rPr>
              <w:t xml:space="preserve"> finance</w:t>
            </w:r>
          </w:p>
        </w:tc>
        <w:tc>
          <w:tcPr>
            <w:tcW w:w="1704" w:type="dxa"/>
            <w:tcBorders>
              <w:top w:val="single" w:sz="4" w:space="0" w:color="000000"/>
              <w:left w:val="single" w:sz="4" w:space="0" w:color="000000"/>
              <w:right w:val="single" w:sz="4" w:space="0" w:color="000000"/>
            </w:tcBorders>
          </w:tcPr>
          <w:p w14:paraId="3BDAF827" w14:textId="77777777" w:rsidR="00D51B9B" w:rsidRDefault="00D51B9B">
            <w:pPr>
              <w:pStyle w:val="TableParagraph"/>
              <w:rPr>
                <w:rFonts w:ascii="Times New Roman"/>
                <w:sz w:val="24"/>
              </w:rPr>
            </w:pPr>
          </w:p>
        </w:tc>
      </w:tr>
    </w:tbl>
    <w:p w14:paraId="649F3F0C" w14:textId="77777777" w:rsidR="00A6529B" w:rsidRDefault="00A6529B"/>
    <w:p w14:paraId="67146316" w14:textId="30C3107B" w:rsidR="00A6529B" w:rsidRDefault="00A6529B"/>
    <w:p w14:paraId="619E27EA" w14:textId="77777777" w:rsidR="00A6529B" w:rsidRDefault="00A6529B"/>
    <w:p w14:paraId="1A4BABDE" w14:textId="77777777" w:rsidR="00A6529B" w:rsidRDefault="00A6529B"/>
    <w:p w14:paraId="21541109" w14:textId="77777777" w:rsidR="00A6529B" w:rsidRDefault="00A6529B"/>
    <w:p w14:paraId="5197E074" w14:textId="352AD955" w:rsidR="00A6529B" w:rsidRPr="00A6529B" w:rsidRDefault="00A6529B" w:rsidP="00A6529B">
      <w:pPr>
        <w:jc w:val="center"/>
        <w:rPr>
          <w:rFonts w:asciiTheme="minorHAnsi" w:hAnsiTheme="minorHAnsi" w:cstheme="minorHAnsi"/>
          <w:sz w:val="24"/>
          <w:szCs w:val="24"/>
        </w:rPr>
      </w:pPr>
      <w:r w:rsidRPr="00A6529B">
        <w:rPr>
          <w:rFonts w:asciiTheme="minorHAnsi" w:hAnsiTheme="minorHAnsi" w:cstheme="minorHAnsi"/>
          <w:b/>
          <w:sz w:val="24"/>
          <w:szCs w:val="24"/>
        </w:rPr>
        <w:t>TABLE TENNIS ENGLAND</w:t>
      </w:r>
      <w:r>
        <w:rPr>
          <w:rFonts w:asciiTheme="minorHAnsi" w:hAnsiTheme="minorHAnsi" w:cstheme="minorHAnsi"/>
          <w:sz w:val="24"/>
          <w:szCs w:val="24"/>
        </w:rPr>
        <w:t xml:space="preserve"> </w:t>
      </w:r>
      <w:r w:rsidRPr="00A6529B">
        <w:rPr>
          <w:rFonts w:asciiTheme="minorHAnsi" w:hAnsiTheme="minorHAnsi" w:cstheme="minorHAnsi"/>
          <w:b/>
          <w:sz w:val="24"/>
          <w:szCs w:val="24"/>
        </w:rPr>
        <w:t>TECHNICAL OFFICIALS COMMITTEE</w:t>
      </w:r>
    </w:p>
    <w:p w14:paraId="4A8AB5AE" w14:textId="0BE21884" w:rsidR="00A6529B" w:rsidRPr="00A6529B" w:rsidRDefault="00A6529B" w:rsidP="00A6529B">
      <w:pPr>
        <w:jc w:val="center"/>
        <w:rPr>
          <w:rFonts w:asciiTheme="minorHAnsi" w:hAnsiTheme="minorHAnsi" w:cstheme="minorHAnsi"/>
          <w:sz w:val="24"/>
          <w:szCs w:val="24"/>
        </w:rPr>
      </w:pPr>
      <w:r w:rsidRPr="00A6529B">
        <w:rPr>
          <w:rFonts w:asciiTheme="minorHAnsi" w:hAnsiTheme="minorHAnsi" w:cstheme="minorHAnsi"/>
          <w:b/>
          <w:sz w:val="24"/>
          <w:szCs w:val="24"/>
        </w:rPr>
        <w:t>INTERNATIONAL MATCH OFFICIAL TRAVEL FUNDING</w:t>
      </w:r>
      <w:r>
        <w:rPr>
          <w:rFonts w:asciiTheme="minorHAnsi" w:hAnsiTheme="minorHAnsi" w:cstheme="minorHAnsi"/>
          <w:b/>
          <w:sz w:val="24"/>
          <w:szCs w:val="24"/>
        </w:rPr>
        <w:t xml:space="preserve"> CRITERIA</w:t>
      </w:r>
    </w:p>
    <w:p w14:paraId="4668B17F" w14:textId="77777777" w:rsidR="00A6529B" w:rsidRPr="00A6529B" w:rsidRDefault="00A6529B" w:rsidP="00A6529B">
      <w:pPr>
        <w:jc w:val="both"/>
        <w:rPr>
          <w:rFonts w:asciiTheme="minorHAnsi" w:hAnsiTheme="minorHAnsi" w:cstheme="minorHAnsi"/>
          <w:sz w:val="24"/>
          <w:szCs w:val="24"/>
        </w:rPr>
      </w:pPr>
    </w:p>
    <w:p w14:paraId="396E3472" w14:textId="77777777" w:rsidR="00A6529B" w:rsidRPr="00A6529B" w:rsidRDefault="00A6529B" w:rsidP="00A6529B">
      <w:pPr>
        <w:jc w:val="both"/>
        <w:rPr>
          <w:rFonts w:asciiTheme="minorHAnsi" w:hAnsiTheme="minorHAnsi" w:cstheme="minorHAnsi"/>
          <w:sz w:val="24"/>
          <w:szCs w:val="24"/>
        </w:rPr>
      </w:pPr>
      <w:r w:rsidRPr="00A6529B">
        <w:rPr>
          <w:rFonts w:asciiTheme="minorHAnsi" w:hAnsiTheme="minorHAnsi" w:cstheme="minorHAnsi"/>
          <w:sz w:val="24"/>
          <w:szCs w:val="24"/>
        </w:rPr>
        <w:t>The Board of Table Tennis England has agreed to support travel necessary to attain and/or maintain the highest level of International recognition and will support reimbursement of travel costs following attendance at agreed events. International events will be recognised as Blue Badge events or non- Blue badge events. This support will be limited to ONE application (for a BB or non-BB event) per individual per financial year (April – March) to the Blue Badge Event Travel Fund and one application to the Tom Blunn Fund.</w:t>
      </w:r>
    </w:p>
    <w:p w14:paraId="53DED50D" w14:textId="77777777" w:rsidR="00A6529B" w:rsidRPr="00A6529B" w:rsidRDefault="00A6529B" w:rsidP="00A6529B">
      <w:pPr>
        <w:jc w:val="both"/>
        <w:rPr>
          <w:rFonts w:asciiTheme="minorHAnsi" w:hAnsiTheme="minorHAnsi" w:cstheme="minorHAnsi"/>
          <w:sz w:val="24"/>
          <w:szCs w:val="24"/>
        </w:rPr>
      </w:pPr>
      <w:r w:rsidRPr="00A6529B">
        <w:rPr>
          <w:rFonts w:asciiTheme="minorHAnsi" w:hAnsiTheme="minorHAnsi" w:cstheme="minorHAnsi"/>
          <w:sz w:val="24"/>
          <w:szCs w:val="24"/>
        </w:rPr>
        <w:t>Technical Officials Committee (TOC) will determine those Technical Officials (TO) who are accepted as current advanced International Officials and those who are actively progressing to this status. A list of these TOs shall be maintained and updated by the Chair of TOC at least every 12 Months (Appendix 1).</w:t>
      </w:r>
    </w:p>
    <w:p w14:paraId="26A0332F" w14:textId="77777777" w:rsidR="00A6529B" w:rsidRPr="00A6529B" w:rsidRDefault="00A6529B" w:rsidP="00A6529B">
      <w:pPr>
        <w:jc w:val="both"/>
        <w:rPr>
          <w:rFonts w:asciiTheme="minorHAnsi" w:hAnsiTheme="minorHAnsi" w:cstheme="minorHAnsi"/>
          <w:sz w:val="24"/>
          <w:szCs w:val="24"/>
        </w:rPr>
      </w:pPr>
      <w:r w:rsidRPr="00A6529B">
        <w:rPr>
          <w:rFonts w:asciiTheme="minorHAnsi" w:hAnsiTheme="minorHAnsi" w:cstheme="minorHAnsi"/>
          <w:sz w:val="24"/>
          <w:szCs w:val="24"/>
        </w:rPr>
        <w:t>Funding will only be available to those who are active at Table Tennis England’s events and applying for selection to at least one National event per season.</w:t>
      </w:r>
    </w:p>
    <w:p w14:paraId="6AD85548" w14:textId="77777777" w:rsidR="00A6529B" w:rsidRPr="00A6529B" w:rsidRDefault="00A6529B" w:rsidP="00A6529B">
      <w:pPr>
        <w:jc w:val="both"/>
        <w:rPr>
          <w:rFonts w:asciiTheme="minorHAnsi" w:hAnsiTheme="minorHAnsi" w:cstheme="minorHAnsi"/>
          <w:sz w:val="24"/>
          <w:szCs w:val="24"/>
        </w:rPr>
      </w:pPr>
    </w:p>
    <w:p w14:paraId="084CA8BD" w14:textId="77777777" w:rsidR="00A6529B" w:rsidRPr="00A6529B" w:rsidRDefault="00A6529B" w:rsidP="00A6529B">
      <w:pPr>
        <w:jc w:val="both"/>
        <w:rPr>
          <w:rFonts w:asciiTheme="minorHAnsi" w:hAnsiTheme="minorHAnsi" w:cstheme="minorHAnsi"/>
          <w:sz w:val="24"/>
          <w:szCs w:val="24"/>
        </w:rPr>
      </w:pPr>
      <w:r w:rsidRPr="00A6529B">
        <w:rPr>
          <w:rFonts w:asciiTheme="minorHAnsi" w:hAnsiTheme="minorHAnsi" w:cstheme="minorHAnsi"/>
          <w:b/>
          <w:sz w:val="24"/>
          <w:szCs w:val="24"/>
        </w:rPr>
        <w:t>Expenses for which a claim can be submitted:</w:t>
      </w:r>
    </w:p>
    <w:p w14:paraId="7FF21E9E" w14:textId="77777777" w:rsidR="00A6529B" w:rsidRPr="00A6529B" w:rsidRDefault="00A6529B" w:rsidP="00A6529B">
      <w:pPr>
        <w:jc w:val="both"/>
        <w:rPr>
          <w:rFonts w:asciiTheme="minorHAnsi" w:hAnsiTheme="minorHAnsi" w:cstheme="minorHAnsi"/>
          <w:sz w:val="24"/>
          <w:szCs w:val="24"/>
        </w:rPr>
      </w:pPr>
      <w:r w:rsidRPr="00A6529B">
        <w:rPr>
          <w:rFonts w:asciiTheme="minorHAnsi" w:hAnsiTheme="minorHAnsi" w:cstheme="minorHAnsi"/>
          <w:sz w:val="24"/>
          <w:szCs w:val="24"/>
        </w:rPr>
        <w:t>All Technical Officials should attempt to keep their Blue Badge (BB) applications within Europe. All conditions of support are subject to the prescribed maximum in the section "LEVEL OF FUNDING", except examination fees.</w:t>
      </w:r>
    </w:p>
    <w:p w14:paraId="068D89F0" w14:textId="77777777" w:rsidR="00A6529B" w:rsidRPr="00A6529B" w:rsidRDefault="00A6529B" w:rsidP="00A6529B">
      <w:pPr>
        <w:pStyle w:val="ListBullet"/>
        <w:tabs>
          <w:tab w:val="num" w:pos="360"/>
        </w:tabs>
        <w:ind w:left="360" w:hanging="360"/>
        <w:jc w:val="both"/>
        <w:rPr>
          <w:rFonts w:cstheme="minorHAnsi"/>
          <w:sz w:val="24"/>
          <w:szCs w:val="24"/>
        </w:rPr>
      </w:pPr>
      <w:r w:rsidRPr="00A6529B">
        <w:rPr>
          <w:rFonts w:cstheme="minorHAnsi"/>
          <w:sz w:val="24"/>
          <w:szCs w:val="24"/>
        </w:rPr>
        <w:t>WTTC &amp; ETTU Championships – Cover for all appointed BB, and White Badge to take AUT</w:t>
      </w:r>
    </w:p>
    <w:p w14:paraId="7EF17D72" w14:textId="77777777" w:rsidR="00A6529B" w:rsidRPr="00A6529B" w:rsidRDefault="00A6529B" w:rsidP="00A6529B">
      <w:pPr>
        <w:pStyle w:val="ListBullet"/>
        <w:tabs>
          <w:tab w:val="num" w:pos="360"/>
        </w:tabs>
        <w:ind w:left="360" w:hanging="360"/>
        <w:jc w:val="both"/>
        <w:rPr>
          <w:rFonts w:cstheme="minorHAnsi"/>
          <w:sz w:val="24"/>
          <w:szCs w:val="24"/>
        </w:rPr>
      </w:pPr>
      <w:r w:rsidRPr="00A6529B">
        <w:rPr>
          <w:rFonts w:cstheme="minorHAnsi"/>
          <w:sz w:val="24"/>
          <w:szCs w:val="24"/>
        </w:rPr>
        <w:t>Europe – Cover for all appointed TOs, except overnight accommodation and parking</w:t>
      </w:r>
    </w:p>
    <w:p w14:paraId="116686A3" w14:textId="77777777" w:rsidR="00A6529B" w:rsidRPr="00A6529B" w:rsidRDefault="00A6529B" w:rsidP="00A6529B">
      <w:pPr>
        <w:pStyle w:val="ListBullet"/>
        <w:tabs>
          <w:tab w:val="num" w:pos="360"/>
        </w:tabs>
        <w:ind w:left="360" w:hanging="360"/>
        <w:jc w:val="both"/>
        <w:rPr>
          <w:rFonts w:cstheme="minorHAnsi"/>
          <w:sz w:val="24"/>
          <w:szCs w:val="24"/>
        </w:rPr>
      </w:pPr>
      <w:r w:rsidRPr="00A6529B">
        <w:rPr>
          <w:rFonts w:cstheme="minorHAnsi"/>
          <w:sz w:val="24"/>
          <w:szCs w:val="24"/>
        </w:rPr>
        <w:t>Rest of the World – Cover up to the amount expected from a visit within Europe</w:t>
      </w:r>
    </w:p>
    <w:p w14:paraId="2547D762" w14:textId="77777777" w:rsidR="00A6529B" w:rsidRPr="00A6529B" w:rsidRDefault="00A6529B" w:rsidP="00A6529B">
      <w:pPr>
        <w:pStyle w:val="ListBullet"/>
        <w:tabs>
          <w:tab w:val="num" w:pos="360"/>
        </w:tabs>
        <w:ind w:left="360" w:hanging="360"/>
        <w:jc w:val="both"/>
        <w:rPr>
          <w:rFonts w:cstheme="minorHAnsi"/>
          <w:sz w:val="24"/>
          <w:szCs w:val="24"/>
        </w:rPr>
      </w:pPr>
      <w:r w:rsidRPr="00A6529B">
        <w:rPr>
          <w:rFonts w:cstheme="minorHAnsi"/>
          <w:sz w:val="24"/>
          <w:szCs w:val="24"/>
        </w:rPr>
        <w:t>Exception – Final attempt to retain BB qualification – Committee decision</w:t>
      </w:r>
    </w:p>
    <w:p w14:paraId="501E9EF8" w14:textId="77777777" w:rsidR="00A6529B" w:rsidRPr="00A6529B" w:rsidRDefault="00A6529B" w:rsidP="00A6529B">
      <w:pPr>
        <w:pStyle w:val="ListBullet"/>
        <w:tabs>
          <w:tab w:val="num" w:pos="360"/>
        </w:tabs>
        <w:ind w:left="360" w:hanging="360"/>
        <w:jc w:val="both"/>
        <w:rPr>
          <w:rFonts w:cstheme="minorHAnsi"/>
          <w:sz w:val="24"/>
          <w:szCs w:val="24"/>
        </w:rPr>
      </w:pPr>
      <w:r w:rsidRPr="00A6529B">
        <w:rPr>
          <w:rFonts w:cstheme="minorHAnsi"/>
          <w:sz w:val="24"/>
          <w:szCs w:val="24"/>
        </w:rPr>
        <w:t>2nd Class rail fare from local station to airport</w:t>
      </w:r>
    </w:p>
    <w:p w14:paraId="41C57E2A" w14:textId="77777777" w:rsidR="00A6529B" w:rsidRPr="00A6529B" w:rsidRDefault="00A6529B" w:rsidP="00A6529B">
      <w:pPr>
        <w:pStyle w:val="ListBullet"/>
        <w:tabs>
          <w:tab w:val="num" w:pos="360"/>
        </w:tabs>
        <w:ind w:left="360" w:hanging="360"/>
        <w:jc w:val="both"/>
        <w:rPr>
          <w:rFonts w:cstheme="minorHAnsi"/>
          <w:sz w:val="24"/>
          <w:szCs w:val="24"/>
        </w:rPr>
      </w:pPr>
      <w:r w:rsidRPr="00A6529B">
        <w:rPr>
          <w:rFonts w:cstheme="minorHAnsi"/>
          <w:sz w:val="24"/>
          <w:szCs w:val="24"/>
        </w:rPr>
        <w:t>Return air travel by cheapest route</w:t>
      </w:r>
    </w:p>
    <w:p w14:paraId="5085E494" w14:textId="77777777" w:rsidR="00A6529B" w:rsidRPr="00A6529B" w:rsidRDefault="00A6529B" w:rsidP="00A6529B">
      <w:pPr>
        <w:pStyle w:val="ListBullet"/>
        <w:tabs>
          <w:tab w:val="num" w:pos="360"/>
        </w:tabs>
        <w:ind w:left="360" w:hanging="360"/>
        <w:jc w:val="both"/>
        <w:rPr>
          <w:rFonts w:cstheme="minorHAnsi"/>
          <w:sz w:val="24"/>
          <w:szCs w:val="24"/>
        </w:rPr>
      </w:pPr>
      <w:r w:rsidRPr="00A6529B">
        <w:rPr>
          <w:rFonts w:cstheme="minorHAnsi"/>
          <w:sz w:val="24"/>
          <w:szCs w:val="24"/>
        </w:rPr>
        <w:t>2nd Class rail fare alternative to flight</w:t>
      </w:r>
    </w:p>
    <w:p w14:paraId="3B9EDB01" w14:textId="77777777" w:rsidR="00A6529B" w:rsidRPr="00A6529B" w:rsidRDefault="00A6529B" w:rsidP="00A6529B">
      <w:pPr>
        <w:pStyle w:val="ListBullet"/>
        <w:tabs>
          <w:tab w:val="num" w:pos="360"/>
        </w:tabs>
        <w:ind w:left="360" w:hanging="360"/>
        <w:jc w:val="both"/>
        <w:rPr>
          <w:rFonts w:cstheme="minorHAnsi"/>
          <w:sz w:val="24"/>
          <w:szCs w:val="24"/>
        </w:rPr>
      </w:pPr>
      <w:r w:rsidRPr="00A6529B">
        <w:rPr>
          <w:rFonts w:cstheme="minorHAnsi"/>
          <w:sz w:val="24"/>
          <w:szCs w:val="24"/>
        </w:rPr>
        <w:t>Car mileage up to equivalent rail fare</w:t>
      </w:r>
    </w:p>
    <w:p w14:paraId="58449C04" w14:textId="77777777" w:rsidR="00A6529B" w:rsidRPr="00A6529B" w:rsidRDefault="00A6529B" w:rsidP="00A6529B">
      <w:pPr>
        <w:pStyle w:val="ListBullet"/>
        <w:tabs>
          <w:tab w:val="num" w:pos="360"/>
        </w:tabs>
        <w:ind w:left="360" w:hanging="360"/>
        <w:jc w:val="both"/>
        <w:rPr>
          <w:rFonts w:cstheme="minorHAnsi"/>
          <w:sz w:val="24"/>
          <w:szCs w:val="24"/>
        </w:rPr>
      </w:pPr>
      <w:r w:rsidRPr="00A6529B">
        <w:rPr>
          <w:rFonts w:cstheme="minorHAnsi"/>
          <w:sz w:val="24"/>
          <w:szCs w:val="24"/>
        </w:rPr>
        <w:t>One extra night’s accommodation for exams</w:t>
      </w:r>
    </w:p>
    <w:p w14:paraId="5B221972" w14:textId="77777777" w:rsidR="00A6529B" w:rsidRPr="00A6529B" w:rsidRDefault="00A6529B" w:rsidP="00A6529B">
      <w:pPr>
        <w:pStyle w:val="ListBullet"/>
        <w:tabs>
          <w:tab w:val="num" w:pos="360"/>
        </w:tabs>
        <w:ind w:left="360" w:hanging="360"/>
        <w:jc w:val="both"/>
        <w:rPr>
          <w:rFonts w:cstheme="minorHAnsi"/>
          <w:sz w:val="24"/>
          <w:szCs w:val="24"/>
        </w:rPr>
      </w:pPr>
      <w:r w:rsidRPr="00A6529B">
        <w:rPr>
          <w:rFonts w:cstheme="minorHAnsi"/>
          <w:sz w:val="24"/>
          <w:szCs w:val="24"/>
        </w:rPr>
        <w:t>Accommodation for ITTF exam if not provided</w:t>
      </w:r>
    </w:p>
    <w:p w14:paraId="46371C01" w14:textId="77777777" w:rsidR="00A6529B" w:rsidRPr="00A6529B" w:rsidRDefault="00A6529B" w:rsidP="00A6529B">
      <w:pPr>
        <w:jc w:val="both"/>
        <w:rPr>
          <w:rFonts w:asciiTheme="minorHAnsi" w:hAnsiTheme="minorHAnsi" w:cstheme="minorHAnsi"/>
          <w:sz w:val="24"/>
          <w:szCs w:val="24"/>
        </w:rPr>
      </w:pPr>
      <w:r w:rsidRPr="00A6529B">
        <w:rPr>
          <w:rFonts w:asciiTheme="minorHAnsi" w:hAnsiTheme="minorHAnsi" w:cstheme="minorHAnsi"/>
          <w:b/>
          <w:sz w:val="24"/>
          <w:szCs w:val="24"/>
        </w:rPr>
        <w:t>Expenses that will not be covered</w:t>
      </w:r>
    </w:p>
    <w:p w14:paraId="4B3A3A4A" w14:textId="77777777" w:rsidR="00A6529B" w:rsidRPr="00A6529B" w:rsidRDefault="00A6529B" w:rsidP="00A6529B">
      <w:pPr>
        <w:pStyle w:val="ListBullet"/>
        <w:tabs>
          <w:tab w:val="num" w:pos="360"/>
        </w:tabs>
        <w:ind w:left="360" w:hanging="360"/>
        <w:jc w:val="both"/>
        <w:rPr>
          <w:rFonts w:cstheme="minorHAnsi"/>
          <w:sz w:val="24"/>
          <w:szCs w:val="24"/>
        </w:rPr>
      </w:pPr>
      <w:r w:rsidRPr="00A6529B">
        <w:rPr>
          <w:rFonts w:cstheme="minorHAnsi"/>
          <w:sz w:val="24"/>
          <w:szCs w:val="24"/>
        </w:rPr>
        <w:t>Parking</w:t>
      </w:r>
    </w:p>
    <w:p w14:paraId="13DB0041" w14:textId="77777777" w:rsidR="00A6529B" w:rsidRPr="00A6529B" w:rsidRDefault="00A6529B" w:rsidP="00A6529B">
      <w:pPr>
        <w:pStyle w:val="ListBullet"/>
        <w:tabs>
          <w:tab w:val="num" w:pos="360"/>
        </w:tabs>
        <w:ind w:left="360" w:hanging="360"/>
        <w:jc w:val="both"/>
        <w:rPr>
          <w:rFonts w:cstheme="minorHAnsi"/>
          <w:sz w:val="24"/>
          <w:szCs w:val="24"/>
        </w:rPr>
      </w:pPr>
      <w:r w:rsidRPr="00A6529B">
        <w:rPr>
          <w:rFonts w:cstheme="minorHAnsi"/>
          <w:sz w:val="24"/>
          <w:szCs w:val="24"/>
        </w:rPr>
        <w:t>Car mileage greater than rail fare</w:t>
      </w:r>
    </w:p>
    <w:p w14:paraId="53A56925" w14:textId="77777777" w:rsidR="00A6529B" w:rsidRPr="00A6529B" w:rsidRDefault="00A6529B" w:rsidP="00A6529B">
      <w:pPr>
        <w:pStyle w:val="ListBullet"/>
        <w:tabs>
          <w:tab w:val="num" w:pos="360"/>
        </w:tabs>
        <w:ind w:left="360" w:hanging="360"/>
        <w:jc w:val="both"/>
        <w:rPr>
          <w:rFonts w:cstheme="minorHAnsi"/>
          <w:sz w:val="24"/>
          <w:szCs w:val="24"/>
        </w:rPr>
      </w:pPr>
      <w:r w:rsidRPr="00A6529B">
        <w:rPr>
          <w:rFonts w:cstheme="minorHAnsi"/>
          <w:sz w:val="24"/>
          <w:szCs w:val="24"/>
        </w:rPr>
        <w:t>Overnight accommodation (except stated above)</w:t>
      </w:r>
    </w:p>
    <w:p w14:paraId="0BBF9EBD" w14:textId="77777777" w:rsidR="00A6529B" w:rsidRPr="00A6529B" w:rsidRDefault="00A6529B" w:rsidP="00A6529B">
      <w:pPr>
        <w:pStyle w:val="ListBullet"/>
        <w:tabs>
          <w:tab w:val="num" w:pos="360"/>
        </w:tabs>
        <w:ind w:left="360" w:hanging="360"/>
        <w:jc w:val="both"/>
        <w:rPr>
          <w:rFonts w:cstheme="minorHAnsi"/>
          <w:sz w:val="24"/>
          <w:szCs w:val="24"/>
        </w:rPr>
      </w:pPr>
      <w:r w:rsidRPr="00A6529B">
        <w:rPr>
          <w:rFonts w:cstheme="minorHAnsi"/>
          <w:sz w:val="24"/>
          <w:szCs w:val="24"/>
        </w:rPr>
        <w:t>Food during travel</w:t>
      </w:r>
    </w:p>
    <w:p w14:paraId="51397A85" w14:textId="77777777" w:rsidR="00A6529B" w:rsidRPr="00A6529B" w:rsidRDefault="00A6529B" w:rsidP="00A6529B">
      <w:pPr>
        <w:jc w:val="both"/>
        <w:rPr>
          <w:rFonts w:asciiTheme="minorHAnsi" w:hAnsiTheme="minorHAnsi" w:cstheme="minorHAnsi"/>
          <w:sz w:val="24"/>
          <w:szCs w:val="24"/>
        </w:rPr>
      </w:pPr>
      <w:r w:rsidRPr="00A6529B">
        <w:rPr>
          <w:rFonts w:asciiTheme="minorHAnsi" w:hAnsiTheme="minorHAnsi" w:cstheme="minorHAnsi"/>
          <w:sz w:val="24"/>
          <w:szCs w:val="24"/>
        </w:rPr>
        <w:br w:type="page"/>
      </w:r>
    </w:p>
    <w:p w14:paraId="251E338F" w14:textId="77777777" w:rsidR="00A6529B" w:rsidRPr="00A6529B" w:rsidRDefault="00A6529B" w:rsidP="00A6529B">
      <w:pPr>
        <w:jc w:val="both"/>
        <w:rPr>
          <w:rFonts w:asciiTheme="minorHAnsi" w:hAnsiTheme="minorHAnsi" w:cstheme="minorHAnsi"/>
          <w:sz w:val="24"/>
          <w:szCs w:val="24"/>
        </w:rPr>
      </w:pPr>
      <w:r w:rsidRPr="00A6529B">
        <w:rPr>
          <w:rFonts w:asciiTheme="minorHAnsi" w:hAnsiTheme="minorHAnsi" w:cstheme="minorHAnsi"/>
          <w:b/>
          <w:sz w:val="24"/>
          <w:szCs w:val="24"/>
        </w:rPr>
        <w:lastRenderedPageBreak/>
        <w:t>ITTF EXAMINATION FEES</w:t>
      </w:r>
    </w:p>
    <w:p w14:paraId="12ACB65D" w14:textId="77777777" w:rsidR="00A6529B" w:rsidRDefault="00A6529B" w:rsidP="00A6529B">
      <w:pPr>
        <w:jc w:val="both"/>
        <w:rPr>
          <w:rFonts w:asciiTheme="minorHAnsi" w:hAnsiTheme="minorHAnsi" w:cstheme="minorHAnsi"/>
          <w:sz w:val="24"/>
          <w:szCs w:val="24"/>
        </w:rPr>
      </w:pPr>
      <w:r w:rsidRPr="00A6529B">
        <w:rPr>
          <w:rFonts w:asciiTheme="minorHAnsi" w:hAnsiTheme="minorHAnsi" w:cstheme="minorHAnsi"/>
          <w:sz w:val="24"/>
          <w:szCs w:val="24"/>
        </w:rPr>
        <w:t>Those TOs actively progressing towards advanced international official status will have ITTF examination fees paid by Table Tennis England.</w:t>
      </w:r>
    </w:p>
    <w:p w14:paraId="6FB97C85" w14:textId="77777777" w:rsidR="00A6529B" w:rsidRPr="00A6529B" w:rsidRDefault="00A6529B" w:rsidP="00A6529B">
      <w:pPr>
        <w:jc w:val="both"/>
        <w:rPr>
          <w:rFonts w:asciiTheme="minorHAnsi" w:hAnsiTheme="minorHAnsi" w:cstheme="minorHAnsi"/>
          <w:sz w:val="24"/>
          <w:szCs w:val="24"/>
        </w:rPr>
      </w:pPr>
    </w:p>
    <w:p w14:paraId="06DCD738" w14:textId="77777777" w:rsidR="00A6529B" w:rsidRPr="00A6529B" w:rsidRDefault="00A6529B" w:rsidP="00A6529B">
      <w:pPr>
        <w:jc w:val="both"/>
        <w:rPr>
          <w:rFonts w:asciiTheme="minorHAnsi" w:hAnsiTheme="minorHAnsi" w:cstheme="minorHAnsi"/>
          <w:sz w:val="24"/>
          <w:szCs w:val="24"/>
        </w:rPr>
      </w:pPr>
      <w:r w:rsidRPr="00A6529B">
        <w:rPr>
          <w:rFonts w:asciiTheme="minorHAnsi" w:hAnsiTheme="minorHAnsi" w:cstheme="minorHAnsi"/>
          <w:b/>
          <w:sz w:val="24"/>
          <w:szCs w:val="24"/>
        </w:rPr>
        <w:t>LEVEL OF FUNDING</w:t>
      </w:r>
    </w:p>
    <w:p w14:paraId="6139331E" w14:textId="77777777" w:rsidR="00A6529B" w:rsidRDefault="00A6529B" w:rsidP="00A6529B">
      <w:pPr>
        <w:jc w:val="both"/>
        <w:rPr>
          <w:rFonts w:asciiTheme="minorHAnsi" w:hAnsiTheme="minorHAnsi" w:cstheme="minorHAnsi"/>
          <w:sz w:val="24"/>
          <w:szCs w:val="24"/>
        </w:rPr>
      </w:pPr>
      <w:r w:rsidRPr="00A6529B">
        <w:rPr>
          <w:rFonts w:asciiTheme="minorHAnsi" w:hAnsiTheme="minorHAnsi" w:cstheme="minorHAnsi"/>
          <w:sz w:val="24"/>
          <w:szCs w:val="24"/>
        </w:rPr>
        <w:t>Officials may receive up to £200 per financial year (April–March). Additional support may be considered for major events.</w:t>
      </w:r>
    </w:p>
    <w:p w14:paraId="03F8F054" w14:textId="77777777" w:rsidR="00A6529B" w:rsidRPr="00A6529B" w:rsidRDefault="00A6529B" w:rsidP="00A6529B">
      <w:pPr>
        <w:jc w:val="both"/>
        <w:rPr>
          <w:rFonts w:asciiTheme="minorHAnsi" w:hAnsiTheme="minorHAnsi" w:cstheme="minorHAnsi"/>
          <w:sz w:val="24"/>
          <w:szCs w:val="24"/>
        </w:rPr>
      </w:pPr>
    </w:p>
    <w:p w14:paraId="6A6AF371" w14:textId="77777777" w:rsidR="00A6529B" w:rsidRDefault="00A6529B" w:rsidP="00A6529B">
      <w:pPr>
        <w:jc w:val="both"/>
        <w:rPr>
          <w:rFonts w:asciiTheme="minorHAnsi" w:hAnsiTheme="minorHAnsi" w:cstheme="minorHAnsi"/>
          <w:sz w:val="24"/>
          <w:szCs w:val="24"/>
        </w:rPr>
      </w:pPr>
      <w:r w:rsidRPr="00A6529B">
        <w:rPr>
          <w:rFonts w:asciiTheme="minorHAnsi" w:hAnsiTheme="minorHAnsi" w:cstheme="minorHAnsi"/>
          <w:sz w:val="24"/>
          <w:szCs w:val="24"/>
        </w:rPr>
        <w:t>Where there is a shortfall, additional application can be made to the Tom Blunn Fund. External funding must be declared.</w:t>
      </w:r>
    </w:p>
    <w:p w14:paraId="2DA022A4" w14:textId="77777777" w:rsidR="00A6529B" w:rsidRPr="00A6529B" w:rsidRDefault="00A6529B" w:rsidP="00A6529B">
      <w:pPr>
        <w:jc w:val="both"/>
        <w:rPr>
          <w:rFonts w:asciiTheme="minorHAnsi" w:hAnsiTheme="minorHAnsi" w:cstheme="minorHAnsi"/>
          <w:sz w:val="24"/>
          <w:szCs w:val="24"/>
        </w:rPr>
      </w:pPr>
    </w:p>
    <w:p w14:paraId="240A2552" w14:textId="77777777" w:rsidR="00A6529B" w:rsidRPr="00A6529B" w:rsidRDefault="00A6529B" w:rsidP="00A6529B">
      <w:pPr>
        <w:jc w:val="both"/>
        <w:rPr>
          <w:rFonts w:asciiTheme="minorHAnsi" w:hAnsiTheme="minorHAnsi" w:cstheme="minorHAnsi"/>
          <w:sz w:val="24"/>
          <w:szCs w:val="24"/>
        </w:rPr>
      </w:pPr>
      <w:r w:rsidRPr="00A6529B">
        <w:rPr>
          <w:rFonts w:asciiTheme="minorHAnsi" w:hAnsiTheme="minorHAnsi" w:cstheme="minorHAnsi"/>
          <w:b/>
          <w:sz w:val="24"/>
          <w:szCs w:val="24"/>
        </w:rPr>
        <w:t>NON BLUE BADGE EVENTS</w:t>
      </w:r>
    </w:p>
    <w:p w14:paraId="34468A84" w14:textId="77777777" w:rsidR="00A6529B" w:rsidRDefault="00A6529B" w:rsidP="00A6529B">
      <w:pPr>
        <w:jc w:val="both"/>
        <w:rPr>
          <w:rFonts w:asciiTheme="minorHAnsi" w:hAnsiTheme="minorHAnsi" w:cstheme="minorHAnsi"/>
          <w:sz w:val="24"/>
          <w:szCs w:val="24"/>
        </w:rPr>
      </w:pPr>
      <w:r w:rsidRPr="00A6529B">
        <w:rPr>
          <w:rFonts w:asciiTheme="minorHAnsi" w:hAnsiTheme="minorHAnsi" w:cstheme="minorHAnsi"/>
          <w:sz w:val="24"/>
          <w:szCs w:val="24"/>
        </w:rPr>
        <w:t>Officials selected for events without Blue Badge evaluations may apply to the Tom Blunn Fund. Limited to one application per year.</w:t>
      </w:r>
    </w:p>
    <w:p w14:paraId="706D4BC7" w14:textId="77777777" w:rsidR="00A6529B" w:rsidRPr="00A6529B" w:rsidRDefault="00A6529B" w:rsidP="00A6529B">
      <w:pPr>
        <w:jc w:val="both"/>
        <w:rPr>
          <w:rFonts w:asciiTheme="minorHAnsi" w:hAnsiTheme="minorHAnsi" w:cstheme="minorHAnsi"/>
          <w:sz w:val="24"/>
          <w:szCs w:val="24"/>
        </w:rPr>
      </w:pPr>
    </w:p>
    <w:p w14:paraId="113CA79F" w14:textId="77777777" w:rsidR="00A6529B" w:rsidRPr="00A6529B" w:rsidRDefault="00A6529B" w:rsidP="00A6529B">
      <w:pPr>
        <w:jc w:val="both"/>
        <w:rPr>
          <w:rFonts w:asciiTheme="minorHAnsi" w:hAnsiTheme="minorHAnsi" w:cstheme="minorHAnsi"/>
          <w:sz w:val="24"/>
          <w:szCs w:val="24"/>
        </w:rPr>
      </w:pPr>
      <w:r w:rsidRPr="00A6529B">
        <w:rPr>
          <w:rFonts w:asciiTheme="minorHAnsi" w:hAnsiTheme="minorHAnsi" w:cstheme="minorHAnsi"/>
          <w:b/>
          <w:sz w:val="24"/>
          <w:szCs w:val="24"/>
        </w:rPr>
        <w:t>APPLICATIONS</w:t>
      </w:r>
    </w:p>
    <w:p w14:paraId="5EF7450B" w14:textId="77777777" w:rsidR="00A6529B" w:rsidRDefault="00A6529B" w:rsidP="00A6529B">
      <w:pPr>
        <w:jc w:val="both"/>
        <w:rPr>
          <w:rFonts w:asciiTheme="minorHAnsi" w:hAnsiTheme="minorHAnsi" w:cstheme="minorHAnsi"/>
          <w:sz w:val="24"/>
          <w:szCs w:val="24"/>
        </w:rPr>
      </w:pPr>
      <w:r w:rsidRPr="00A6529B">
        <w:rPr>
          <w:rFonts w:asciiTheme="minorHAnsi" w:hAnsiTheme="minorHAnsi" w:cstheme="minorHAnsi"/>
          <w:sz w:val="24"/>
          <w:szCs w:val="24"/>
        </w:rPr>
        <w:t>Applicants MUST contact TOC Chair or Head of Development at least 3 weeks before travel. Claims submitted after event. Failure may result in rejection.</w:t>
      </w:r>
    </w:p>
    <w:p w14:paraId="53B8BA49" w14:textId="77777777" w:rsidR="00A6529B" w:rsidRPr="00A6529B" w:rsidRDefault="00A6529B" w:rsidP="00A6529B">
      <w:pPr>
        <w:jc w:val="both"/>
        <w:rPr>
          <w:rFonts w:asciiTheme="minorHAnsi" w:hAnsiTheme="minorHAnsi" w:cstheme="minorHAnsi"/>
          <w:sz w:val="24"/>
          <w:szCs w:val="24"/>
        </w:rPr>
      </w:pPr>
    </w:p>
    <w:p w14:paraId="318EDA53" w14:textId="1D8C2649" w:rsidR="00A6529B" w:rsidRDefault="00A6529B" w:rsidP="00A6529B">
      <w:pPr>
        <w:jc w:val="both"/>
        <w:rPr>
          <w:rFonts w:asciiTheme="minorHAnsi" w:hAnsiTheme="minorHAnsi" w:cstheme="minorHAnsi"/>
          <w:sz w:val="24"/>
          <w:szCs w:val="24"/>
        </w:rPr>
      </w:pPr>
      <w:r>
        <w:rPr>
          <w:rFonts w:asciiTheme="minorHAnsi" w:hAnsiTheme="minorHAnsi" w:cstheme="minorHAnsi"/>
          <w:sz w:val="24"/>
          <w:szCs w:val="24"/>
        </w:rPr>
        <w:t>Brian Jackson</w:t>
      </w:r>
    </w:p>
    <w:p w14:paraId="310BB4AC" w14:textId="77777777" w:rsidR="00A6529B" w:rsidRDefault="00A6529B" w:rsidP="00A6529B">
      <w:pPr>
        <w:jc w:val="both"/>
        <w:rPr>
          <w:rFonts w:asciiTheme="minorHAnsi" w:hAnsiTheme="minorHAnsi" w:cstheme="minorHAnsi"/>
          <w:sz w:val="24"/>
          <w:szCs w:val="24"/>
        </w:rPr>
      </w:pPr>
    </w:p>
    <w:p w14:paraId="7DC7AAA1" w14:textId="7E3CD580" w:rsidR="00A6529B" w:rsidRDefault="00A6529B" w:rsidP="00A6529B">
      <w:pPr>
        <w:jc w:val="both"/>
        <w:rPr>
          <w:rFonts w:asciiTheme="minorHAnsi" w:hAnsiTheme="minorHAnsi" w:cstheme="minorHAnsi"/>
          <w:sz w:val="24"/>
          <w:szCs w:val="24"/>
        </w:rPr>
      </w:pPr>
      <w:r>
        <w:rPr>
          <w:rFonts w:asciiTheme="minorHAnsi" w:hAnsiTheme="minorHAnsi" w:cstheme="minorHAnsi"/>
          <w:sz w:val="24"/>
          <w:szCs w:val="24"/>
        </w:rPr>
        <w:t xml:space="preserve">Chair </w:t>
      </w:r>
    </w:p>
    <w:p w14:paraId="2D26EFEE" w14:textId="2C086764" w:rsidR="00A6529B" w:rsidRPr="00A6529B" w:rsidRDefault="00A6529B" w:rsidP="00A6529B">
      <w:pPr>
        <w:jc w:val="both"/>
        <w:rPr>
          <w:rFonts w:asciiTheme="minorHAnsi" w:hAnsiTheme="minorHAnsi" w:cstheme="minorHAnsi"/>
          <w:sz w:val="24"/>
          <w:szCs w:val="24"/>
        </w:rPr>
      </w:pPr>
      <w:r>
        <w:rPr>
          <w:rFonts w:asciiTheme="minorHAnsi" w:hAnsiTheme="minorHAnsi" w:cstheme="minorHAnsi"/>
          <w:sz w:val="24"/>
          <w:szCs w:val="24"/>
        </w:rPr>
        <w:t>3.6.26</w:t>
      </w:r>
    </w:p>
    <w:p w14:paraId="505A81AF" w14:textId="77777777" w:rsidR="00A6529B" w:rsidRPr="00A6529B" w:rsidRDefault="00A6529B" w:rsidP="00A6529B">
      <w:pPr>
        <w:jc w:val="both"/>
        <w:rPr>
          <w:rFonts w:asciiTheme="minorHAnsi" w:hAnsiTheme="minorHAnsi" w:cstheme="minorHAnsi"/>
          <w:sz w:val="24"/>
          <w:szCs w:val="24"/>
        </w:rPr>
      </w:pPr>
      <w:r w:rsidRPr="00A6529B">
        <w:rPr>
          <w:rFonts w:asciiTheme="minorHAnsi" w:hAnsiTheme="minorHAnsi" w:cstheme="minorHAnsi"/>
          <w:sz w:val="24"/>
          <w:szCs w:val="24"/>
        </w:rPr>
        <w:br w:type="page"/>
      </w:r>
    </w:p>
    <w:p w14:paraId="3B2E071E" w14:textId="7B69C476" w:rsidR="00A6529B" w:rsidRDefault="00A6529B" w:rsidP="00A6529B">
      <w:pPr>
        <w:jc w:val="both"/>
        <w:rPr>
          <w:rFonts w:asciiTheme="minorHAnsi" w:hAnsiTheme="minorHAnsi" w:cstheme="minorHAnsi"/>
          <w:b/>
          <w:sz w:val="24"/>
          <w:szCs w:val="24"/>
        </w:rPr>
      </w:pPr>
      <w:r>
        <w:rPr>
          <w:rFonts w:asciiTheme="minorHAnsi" w:hAnsiTheme="minorHAnsi" w:cstheme="minorHAnsi"/>
          <w:b/>
          <w:sz w:val="24"/>
          <w:szCs w:val="24"/>
        </w:rPr>
        <w:lastRenderedPageBreak/>
        <w:t xml:space="preserve">              </w:t>
      </w:r>
      <w:r w:rsidRPr="00A6529B">
        <w:rPr>
          <w:rFonts w:asciiTheme="minorHAnsi" w:hAnsiTheme="minorHAnsi" w:cstheme="minorHAnsi"/>
          <w:b/>
          <w:sz w:val="24"/>
          <w:szCs w:val="24"/>
        </w:rPr>
        <w:t xml:space="preserve">APPENDIX 1 – </w:t>
      </w:r>
      <w:r w:rsidRPr="00F44EA7">
        <w:rPr>
          <w:rFonts w:asciiTheme="minorHAnsi" w:hAnsiTheme="minorHAnsi" w:cstheme="minorHAnsi"/>
          <w:b/>
          <w:sz w:val="24"/>
          <w:szCs w:val="24"/>
        </w:rPr>
        <w:t xml:space="preserve">Eligible Applicants as at </w:t>
      </w:r>
      <w:r w:rsidR="00F44EA7" w:rsidRPr="00F44EA7">
        <w:rPr>
          <w:rFonts w:asciiTheme="minorHAnsi" w:hAnsiTheme="minorHAnsi" w:cstheme="minorHAnsi"/>
          <w:b/>
          <w:sz w:val="24"/>
          <w:szCs w:val="24"/>
        </w:rPr>
        <w:t>4 June 2026</w:t>
      </w:r>
    </w:p>
    <w:p w14:paraId="445FAEB8" w14:textId="77777777" w:rsidR="00A6529B" w:rsidRPr="00A6529B" w:rsidRDefault="00A6529B" w:rsidP="00A6529B">
      <w:pPr>
        <w:jc w:val="both"/>
        <w:rPr>
          <w:rFonts w:asciiTheme="minorHAnsi" w:hAnsiTheme="minorHAnsi" w:cstheme="minorHAnsi"/>
          <w:sz w:val="24"/>
          <w:szCs w:val="24"/>
        </w:rPr>
      </w:pPr>
    </w:p>
    <w:p w14:paraId="6FD3DCFE" w14:textId="77777777" w:rsidR="00A6529B" w:rsidRPr="00A6529B" w:rsidRDefault="00A6529B" w:rsidP="00A6529B">
      <w:pPr>
        <w:jc w:val="both"/>
        <w:rPr>
          <w:rFonts w:asciiTheme="minorHAnsi" w:hAnsiTheme="minorHAnsi" w:cstheme="minorHAnsi"/>
          <w:sz w:val="24"/>
          <w:szCs w:val="24"/>
        </w:rPr>
      </w:pPr>
      <w:r w:rsidRPr="00A6529B">
        <w:rPr>
          <w:rFonts w:asciiTheme="minorHAnsi" w:hAnsiTheme="minorHAnsi" w:cstheme="minorHAnsi"/>
          <w:b/>
          <w:sz w:val="24"/>
          <w:szCs w:val="24"/>
        </w:rPr>
        <w:t>ACTIVE INTERNATIONAL REFEREES</w:t>
      </w:r>
    </w:p>
    <w:p w14:paraId="6896AB1B" w14:textId="77777777" w:rsidR="00A6529B" w:rsidRDefault="00A6529B" w:rsidP="00A6529B">
      <w:pPr>
        <w:jc w:val="both"/>
        <w:rPr>
          <w:rFonts w:asciiTheme="minorHAnsi" w:hAnsiTheme="minorHAnsi" w:cstheme="minorHAnsi"/>
          <w:sz w:val="24"/>
          <w:szCs w:val="24"/>
        </w:rPr>
      </w:pPr>
      <w:r w:rsidRPr="00A6529B">
        <w:rPr>
          <w:rFonts w:asciiTheme="minorHAnsi" w:hAnsiTheme="minorHAnsi" w:cstheme="minorHAnsi"/>
          <w:sz w:val="24"/>
          <w:szCs w:val="24"/>
        </w:rPr>
        <w:t>Karen TONGE</w:t>
      </w:r>
    </w:p>
    <w:p w14:paraId="22A5326C" w14:textId="77777777" w:rsidR="00A6529B" w:rsidRPr="00A6529B" w:rsidRDefault="00A6529B" w:rsidP="00A6529B">
      <w:pPr>
        <w:jc w:val="both"/>
        <w:rPr>
          <w:rFonts w:asciiTheme="minorHAnsi" w:hAnsiTheme="minorHAnsi" w:cstheme="minorHAnsi"/>
          <w:sz w:val="24"/>
          <w:szCs w:val="24"/>
        </w:rPr>
      </w:pPr>
    </w:p>
    <w:p w14:paraId="772F240A" w14:textId="77777777" w:rsidR="00A6529B" w:rsidRPr="00A6529B" w:rsidRDefault="00A6529B" w:rsidP="00A6529B">
      <w:pPr>
        <w:jc w:val="both"/>
        <w:rPr>
          <w:rFonts w:asciiTheme="minorHAnsi" w:hAnsiTheme="minorHAnsi" w:cstheme="minorHAnsi"/>
          <w:sz w:val="24"/>
          <w:szCs w:val="24"/>
        </w:rPr>
      </w:pPr>
      <w:r w:rsidRPr="00A6529B">
        <w:rPr>
          <w:rFonts w:asciiTheme="minorHAnsi" w:hAnsiTheme="minorHAnsi" w:cstheme="minorHAnsi"/>
          <w:b/>
          <w:sz w:val="24"/>
          <w:szCs w:val="24"/>
        </w:rPr>
        <w:t>NATIONAL REFEREES – IDENTIFIED INTERNATIONAL REFEREE CANDIDATES</w:t>
      </w:r>
    </w:p>
    <w:tbl>
      <w:tblPr>
        <w:tblW w:w="4120" w:type="dxa"/>
        <w:tblCellMar>
          <w:left w:w="0" w:type="dxa"/>
          <w:right w:w="0" w:type="dxa"/>
        </w:tblCellMar>
        <w:tblLook w:val="04A0" w:firstRow="1" w:lastRow="0" w:firstColumn="1" w:lastColumn="0" w:noHBand="0" w:noVBand="1"/>
      </w:tblPr>
      <w:tblGrid>
        <w:gridCol w:w="1344"/>
        <w:gridCol w:w="2776"/>
      </w:tblGrid>
      <w:tr w:rsidR="00F44EA7" w:rsidRPr="00F44EA7" w14:paraId="01B0E8EC" w14:textId="77777777" w:rsidTr="00D9068A">
        <w:trPr>
          <w:trHeight w:val="300"/>
        </w:trPr>
        <w:tc>
          <w:tcPr>
            <w:tcW w:w="1344" w:type="dxa"/>
            <w:tcMar>
              <w:top w:w="0" w:type="dxa"/>
              <w:left w:w="108" w:type="dxa"/>
              <w:bottom w:w="0" w:type="dxa"/>
              <w:right w:w="108" w:type="dxa"/>
            </w:tcMar>
            <w:vAlign w:val="bottom"/>
            <w:hideMark/>
          </w:tcPr>
          <w:p w14:paraId="6765B53C"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Joshua</w:t>
            </w:r>
          </w:p>
        </w:tc>
        <w:tc>
          <w:tcPr>
            <w:tcW w:w="2776" w:type="dxa"/>
            <w:tcMar>
              <w:top w:w="0" w:type="dxa"/>
              <w:left w:w="108" w:type="dxa"/>
              <w:bottom w:w="0" w:type="dxa"/>
              <w:right w:w="108" w:type="dxa"/>
            </w:tcMar>
            <w:vAlign w:val="bottom"/>
            <w:hideMark/>
          </w:tcPr>
          <w:p w14:paraId="43E6A0BA"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Reynolds</w:t>
            </w:r>
          </w:p>
        </w:tc>
      </w:tr>
      <w:tr w:rsidR="00F44EA7" w:rsidRPr="00F44EA7" w14:paraId="50BB73B3" w14:textId="77777777" w:rsidTr="00D9068A">
        <w:trPr>
          <w:trHeight w:val="300"/>
        </w:trPr>
        <w:tc>
          <w:tcPr>
            <w:tcW w:w="1344" w:type="dxa"/>
            <w:tcMar>
              <w:top w:w="0" w:type="dxa"/>
              <w:left w:w="108" w:type="dxa"/>
              <w:bottom w:w="0" w:type="dxa"/>
              <w:right w:w="108" w:type="dxa"/>
            </w:tcMar>
            <w:hideMark/>
          </w:tcPr>
          <w:p w14:paraId="7AE4680B"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Matthew</w:t>
            </w:r>
          </w:p>
        </w:tc>
        <w:tc>
          <w:tcPr>
            <w:tcW w:w="2776" w:type="dxa"/>
            <w:tcMar>
              <w:top w:w="0" w:type="dxa"/>
              <w:left w:w="108" w:type="dxa"/>
              <w:bottom w:w="0" w:type="dxa"/>
              <w:right w:w="108" w:type="dxa"/>
            </w:tcMar>
            <w:hideMark/>
          </w:tcPr>
          <w:p w14:paraId="277864B0"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Pryke</w:t>
            </w:r>
          </w:p>
        </w:tc>
      </w:tr>
    </w:tbl>
    <w:p w14:paraId="35B694F4" w14:textId="77777777" w:rsidR="00A6529B" w:rsidRPr="00A6529B" w:rsidRDefault="00A6529B" w:rsidP="00A6529B">
      <w:pPr>
        <w:jc w:val="both"/>
        <w:rPr>
          <w:rFonts w:asciiTheme="minorHAnsi" w:hAnsiTheme="minorHAnsi" w:cstheme="minorHAnsi"/>
          <w:sz w:val="24"/>
          <w:szCs w:val="24"/>
        </w:rPr>
      </w:pPr>
    </w:p>
    <w:p w14:paraId="17DCCDB9" w14:textId="77777777" w:rsidR="00A6529B" w:rsidRPr="00A6529B" w:rsidRDefault="00A6529B" w:rsidP="00A6529B">
      <w:pPr>
        <w:jc w:val="both"/>
        <w:rPr>
          <w:rFonts w:asciiTheme="minorHAnsi" w:hAnsiTheme="minorHAnsi" w:cstheme="minorHAnsi"/>
          <w:sz w:val="24"/>
          <w:szCs w:val="24"/>
        </w:rPr>
      </w:pPr>
      <w:r w:rsidRPr="00A6529B">
        <w:rPr>
          <w:rFonts w:asciiTheme="minorHAnsi" w:hAnsiTheme="minorHAnsi" w:cstheme="minorHAnsi"/>
          <w:b/>
          <w:sz w:val="24"/>
          <w:szCs w:val="24"/>
        </w:rPr>
        <w:t>BLUE BADGE UMPIRES</w:t>
      </w:r>
    </w:p>
    <w:tbl>
      <w:tblPr>
        <w:tblW w:w="4120" w:type="dxa"/>
        <w:tblCellMar>
          <w:left w:w="0" w:type="dxa"/>
          <w:right w:w="0" w:type="dxa"/>
        </w:tblCellMar>
        <w:tblLook w:val="04A0" w:firstRow="1" w:lastRow="0" w:firstColumn="1" w:lastColumn="0" w:noHBand="0" w:noVBand="1"/>
      </w:tblPr>
      <w:tblGrid>
        <w:gridCol w:w="1344"/>
        <w:gridCol w:w="2776"/>
      </w:tblGrid>
      <w:tr w:rsidR="00F44EA7" w:rsidRPr="00F44EA7" w14:paraId="3EA0A38C" w14:textId="77777777" w:rsidTr="00D9068A">
        <w:trPr>
          <w:trHeight w:val="300"/>
        </w:trPr>
        <w:tc>
          <w:tcPr>
            <w:tcW w:w="1344" w:type="dxa"/>
            <w:tcMar>
              <w:top w:w="0" w:type="dxa"/>
              <w:left w:w="108" w:type="dxa"/>
              <w:bottom w:w="0" w:type="dxa"/>
              <w:right w:w="108" w:type="dxa"/>
            </w:tcMar>
            <w:vAlign w:val="bottom"/>
            <w:hideMark/>
          </w:tcPr>
          <w:p w14:paraId="5AB8606C"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Antonio</w:t>
            </w:r>
          </w:p>
        </w:tc>
        <w:tc>
          <w:tcPr>
            <w:tcW w:w="2776" w:type="dxa"/>
            <w:tcMar>
              <w:top w:w="0" w:type="dxa"/>
              <w:left w:w="108" w:type="dxa"/>
              <w:bottom w:w="0" w:type="dxa"/>
              <w:right w:w="108" w:type="dxa"/>
            </w:tcMar>
            <w:vAlign w:val="bottom"/>
            <w:hideMark/>
          </w:tcPr>
          <w:p w14:paraId="6E57F00A"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Caltabiano</w:t>
            </w:r>
          </w:p>
        </w:tc>
      </w:tr>
      <w:tr w:rsidR="00F44EA7" w:rsidRPr="00F44EA7" w14:paraId="5F74E36A" w14:textId="77777777" w:rsidTr="00D9068A">
        <w:trPr>
          <w:trHeight w:val="300"/>
        </w:trPr>
        <w:tc>
          <w:tcPr>
            <w:tcW w:w="1344" w:type="dxa"/>
            <w:tcMar>
              <w:top w:w="0" w:type="dxa"/>
              <w:left w:w="108" w:type="dxa"/>
              <w:bottom w:w="0" w:type="dxa"/>
              <w:right w:w="108" w:type="dxa"/>
            </w:tcMar>
            <w:vAlign w:val="bottom"/>
            <w:hideMark/>
          </w:tcPr>
          <w:p w14:paraId="33AF0BB3"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Harry</w:t>
            </w:r>
          </w:p>
        </w:tc>
        <w:tc>
          <w:tcPr>
            <w:tcW w:w="2776" w:type="dxa"/>
            <w:tcMar>
              <w:top w:w="0" w:type="dxa"/>
              <w:left w:w="108" w:type="dxa"/>
              <w:bottom w:w="0" w:type="dxa"/>
              <w:right w:w="108" w:type="dxa"/>
            </w:tcMar>
            <w:vAlign w:val="bottom"/>
            <w:hideMark/>
          </w:tcPr>
          <w:p w14:paraId="5D60A3B3"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Jutle</w:t>
            </w:r>
          </w:p>
        </w:tc>
      </w:tr>
      <w:tr w:rsidR="00F44EA7" w:rsidRPr="00F44EA7" w14:paraId="29AB3DB9" w14:textId="77777777" w:rsidTr="00D9068A">
        <w:trPr>
          <w:trHeight w:val="300"/>
        </w:trPr>
        <w:tc>
          <w:tcPr>
            <w:tcW w:w="1344" w:type="dxa"/>
            <w:tcMar>
              <w:top w:w="0" w:type="dxa"/>
              <w:left w:w="108" w:type="dxa"/>
              <w:bottom w:w="0" w:type="dxa"/>
              <w:right w:w="108" w:type="dxa"/>
            </w:tcMar>
            <w:vAlign w:val="bottom"/>
            <w:hideMark/>
          </w:tcPr>
          <w:p w14:paraId="22454E19"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Tom</w:t>
            </w:r>
          </w:p>
        </w:tc>
        <w:tc>
          <w:tcPr>
            <w:tcW w:w="2776" w:type="dxa"/>
            <w:tcMar>
              <w:top w:w="0" w:type="dxa"/>
              <w:left w:w="108" w:type="dxa"/>
              <w:bottom w:w="0" w:type="dxa"/>
              <w:right w:w="108" w:type="dxa"/>
            </w:tcMar>
            <w:vAlign w:val="bottom"/>
            <w:hideMark/>
          </w:tcPr>
          <w:p w14:paraId="57D1E0D5"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Purcell</w:t>
            </w:r>
          </w:p>
        </w:tc>
      </w:tr>
      <w:tr w:rsidR="00F44EA7" w:rsidRPr="00F44EA7" w14:paraId="5F3B27FF" w14:textId="77777777" w:rsidTr="00D9068A">
        <w:trPr>
          <w:trHeight w:val="300"/>
        </w:trPr>
        <w:tc>
          <w:tcPr>
            <w:tcW w:w="1344" w:type="dxa"/>
            <w:tcMar>
              <w:top w:w="0" w:type="dxa"/>
              <w:left w:w="108" w:type="dxa"/>
              <w:bottom w:w="0" w:type="dxa"/>
              <w:right w:w="108" w:type="dxa"/>
            </w:tcMar>
            <w:vAlign w:val="bottom"/>
            <w:hideMark/>
          </w:tcPr>
          <w:p w14:paraId="296B9CBA"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Joshua</w:t>
            </w:r>
          </w:p>
        </w:tc>
        <w:tc>
          <w:tcPr>
            <w:tcW w:w="2776" w:type="dxa"/>
            <w:tcMar>
              <w:top w:w="0" w:type="dxa"/>
              <w:left w:w="108" w:type="dxa"/>
              <w:bottom w:w="0" w:type="dxa"/>
              <w:right w:w="108" w:type="dxa"/>
            </w:tcMar>
            <w:vAlign w:val="bottom"/>
            <w:hideMark/>
          </w:tcPr>
          <w:p w14:paraId="20686017"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Reynolds</w:t>
            </w:r>
          </w:p>
        </w:tc>
      </w:tr>
    </w:tbl>
    <w:p w14:paraId="7B8304A6" w14:textId="77777777" w:rsidR="00A6529B" w:rsidRPr="00A6529B" w:rsidRDefault="00A6529B" w:rsidP="00A6529B">
      <w:pPr>
        <w:jc w:val="both"/>
        <w:rPr>
          <w:rFonts w:asciiTheme="minorHAnsi" w:hAnsiTheme="minorHAnsi" w:cstheme="minorHAnsi"/>
          <w:sz w:val="24"/>
          <w:szCs w:val="24"/>
        </w:rPr>
      </w:pPr>
    </w:p>
    <w:p w14:paraId="03EF4507" w14:textId="77777777" w:rsidR="00A6529B" w:rsidRPr="00A6529B" w:rsidRDefault="00A6529B" w:rsidP="00A6529B">
      <w:pPr>
        <w:jc w:val="both"/>
        <w:rPr>
          <w:rFonts w:asciiTheme="minorHAnsi" w:hAnsiTheme="minorHAnsi" w:cstheme="minorHAnsi"/>
          <w:sz w:val="24"/>
          <w:szCs w:val="24"/>
        </w:rPr>
      </w:pPr>
      <w:r w:rsidRPr="00A6529B">
        <w:rPr>
          <w:rFonts w:asciiTheme="minorHAnsi" w:hAnsiTheme="minorHAnsi" w:cstheme="minorHAnsi"/>
          <w:b/>
          <w:sz w:val="24"/>
          <w:szCs w:val="24"/>
        </w:rPr>
        <w:t>UMPIRES – BLUE BADGE IN PROGRESS</w:t>
      </w:r>
    </w:p>
    <w:tbl>
      <w:tblPr>
        <w:tblW w:w="4120" w:type="dxa"/>
        <w:tblCellMar>
          <w:left w:w="0" w:type="dxa"/>
          <w:right w:w="0" w:type="dxa"/>
        </w:tblCellMar>
        <w:tblLook w:val="04A0" w:firstRow="1" w:lastRow="0" w:firstColumn="1" w:lastColumn="0" w:noHBand="0" w:noVBand="1"/>
      </w:tblPr>
      <w:tblGrid>
        <w:gridCol w:w="1344"/>
        <w:gridCol w:w="2776"/>
      </w:tblGrid>
      <w:tr w:rsidR="00F44EA7" w:rsidRPr="00F44EA7" w14:paraId="42D0F999" w14:textId="77777777" w:rsidTr="00D9068A">
        <w:trPr>
          <w:trHeight w:val="300"/>
        </w:trPr>
        <w:tc>
          <w:tcPr>
            <w:tcW w:w="1344" w:type="dxa"/>
            <w:tcMar>
              <w:top w:w="0" w:type="dxa"/>
              <w:left w:w="108" w:type="dxa"/>
              <w:bottom w:w="0" w:type="dxa"/>
              <w:right w:w="108" w:type="dxa"/>
            </w:tcMar>
            <w:vAlign w:val="bottom"/>
            <w:hideMark/>
          </w:tcPr>
          <w:p w14:paraId="67EFE6CC"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Jo</w:t>
            </w:r>
          </w:p>
        </w:tc>
        <w:tc>
          <w:tcPr>
            <w:tcW w:w="2776" w:type="dxa"/>
            <w:tcMar>
              <w:top w:w="0" w:type="dxa"/>
              <w:left w:w="108" w:type="dxa"/>
              <w:bottom w:w="0" w:type="dxa"/>
              <w:right w:w="108" w:type="dxa"/>
            </w:tcMar>
            <w:vAlign w:val="bottom"/>
            <w:hideMark/>
          </w:tcPr>
          <w:p w14:paraId="79761A04"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Outhwaite</w:t>
            </w:r>
          </w:p>
        </w:tc>
      </w:tr>
      <w:tr w:rsidR="00F44EA7" w:rsidRPr="00F44EA7" w14:paraId="328B08CC" w14:textId="77777777" w:rsidTr="00D9068A">
        <w:trPr>
          <w:trHeight w:val="300"/>
        </w:trPr>
        <w:tc>
          <w:tcPr>
            <w:tcW w:w="1344" w:type="dxa"/>
            <w:tcMar>
              <w:top w:w="0" w:type="dxa"/>
              <w:left w:w="108" w:type="dxa"/>
              <w:bottom w:w="0" w:type="dxa"/>
              <w:right w:w="108" w:type="dxa"/>
            </w:tcMar>
            <w:vAlign w:val="bottom"/>
            <w:hideMark/>
          </w:tcPr>
          <w:p w14:paraId="66043D05"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Kim</w:t>
            </w:r>
          </w:p>
        </w:tc>
        <w:tc>
          <w:tcPr>
            <w:tcW w:w="2776" w:type="dxa"/>
            <w:tcMar>
              <w:top w:w="0" w:type="dxa"/>
              <w:left w:w="108" w:type="dxa"/>
              <w:bottom w:w="0" w:type="dxa"/>
              <w:right w:w="108" w:type="dxa"/>
            </w:tcMar>
            <w:vAlign w:val="bottom"/>
            <w:hideMark/>
          </w:tcPr>
          <w:p w14:paraId="4BA5CBDF"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Mudge</w:t>
            </w:r>
          </w:p>
        </w:tc>
      </w:tr>
      <w:tr w:rsidR="00F44EA7" w:rsidRPr="00F44EA7" w14:paraId="2C414C3E" w14:textId="77777777" w:rsidTr="00D9068A">
        <w:trPr>
          <w:trHeight w:val="300"/>
        </w:trPr>
        <w:tc>
          <w:tcPr>
            <w:tcW w:w="1344" w:type="dxa"/>
            <w:tcMar>
              <w:top w:w="0" w:type="dxa"/>
              <w:left w:w="108" w:type="dxa"/>
              <w:bottom w:w="0" w:type="dxa"/>
              <w:right w:w="108" w:type="dxa"/>
            </w:tcMar>
            <w:vAlign w:val="bottom"/>
            <w:hideMark/>
          </w:tcPr>
          <w:p w14:paraId="1ADD4B56"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 xml:space="preserve">Sheila </w:t>
            </w:r>
          </w:p>
        </w:tc>
        <w:tc>
          <w:tcPr>
            <w:tcW w:w="2776" w:type="dxa"/>
            <w:tcMar>
              <w:top w:w="0" w:type="dxa"/>
              <w:left w:w="108" w:type="dxa"/>
              <w:bottom w:w="0" w:type="dxa"/>
              <w:right w:w="108" w:type="dxa"/>
            </w:tcMar>
            <w:vAlign w:val="bottom"/>
            <w:hideMark/>
          </w:tcPr>
          <w:p w14:paraId="369FD1D3"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Walshe</w:t>
            </w:r>
          </w:p>
        </w:tc>
      </w:tr>
    </w:tbl>
    <w:p w14:paraId="5BED9F6B" w14:textId="77777777" w:rsidR="00A6529B" w:rsidRPr="00A6529B" w:rsidRDefault="00A6529B" w:rsidP="00A6529B">
      <w:pPr>
        <w:jc w:val="both"/>
        <w:rPr>
          <w:rFonts w:asciiTheme="minorHAnsi" w:hAnsiTheme="minorHAnsi" w:cstheme="minorHAnsi"/>
          <w:sz w:val="24"/>
          <w:szCs w:val="24"/>
        </w:rPr>
      </w:pPr>
    </w:p>
    <w:p w14:paraId="3331E948" w14:textId="77777777" w:rsidR="00A6529B" w:rsidRPr="00A6529B" w:rsidRDefault="00A6529B" w:rsidP="00A6529B">
      <w:pPr>
        <w:jc w:val="both"/>
        <w:rPr>
          <w:rFonts w:asciiTheme="minorHAnsi" w:hAnsiTheme="minorHAnsi" w:cstheme="minorHAnsi"/>
          <w:sz w:val="24"/>
          <w:szCs w:val="24"/>
        </w:rPr>
      </w:pPr>
      <w:r w:rsidRPr="00A6529B">
        <w:rPr>
          <w:rFonts w:asciiTheme="minorHAnsi" w:hAnsiTheme="minorHAnsi" w:cstheme="minorHAnsi"/>
          <w:b/>
          <w:sz w:val="24"/>
          <w:szCs w:val="24"/>
        </w:rPr>
        <w:t>INTERNATIONAL UMPIRES – IDENTIFIED BLUE BADGE CANDIDATES</w:t>
      </w:r>
    </w:p>
    <w:tbl>
      <w:tblPr>
        <w:tblW w:w="4120" w:type="dxa"/>
        <w:tblCellMar>
          <w:left w:w="0" w:type="dxa"/>
          <w:right w:w="0" w:type="dxa"/>
        </w:tblCellMar>
        <w:tblLook w:val="04A0" w:firstRow="1" w:lastRow="0" w:firstColumn="1" w:lastColumn="0" w:noHBand="0" w:noVBand="1"/>
      </w:tblPr>
      <w:tblGrid>
        <w:gridCol w:w="1344"/>
        <w:gridCol w:w="2776"/>
      </w:tblGrid>
      <w:tr w:rsidR="00F44EA7" w:rsidRPr="00F44EA7" w14:paraId="400EA592" w14:textId="77777777" w:rsidTr="00F44EA7">
        <w:trPr>
          <w:trHeight w:val="300"/>
        </w:trPr>
        <w:tc>
          <w:tcPr>
            <w:tcW w:w="1344" w:type="dxa"/>
            <w:tcMar>
              <w:top w:w="0" w:type="dxa"/>
              <w:left w:w="108" w:type="dxa"/>
              <w:bottom w:w="0" w:type="dxa"/>
              <w:right w:w="108" w:type="dxa"/>
            </w:tcMar>
            <w:vAlign w:val="bottom"/>
            <w:hideMark/>
          </w:tcPr>
          <w:p w14:paraId="666A8FA1"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David</w:t>
            </w:r>
          </w:p>
        </w:tc>
        <w:tc>
          <w:tcPr>
            <w:tcW w:w="2776" w:type="dxa"/>
            <w:noWrap/>
            <w:tcMar>
              <w:top w:w="0" w:type="dxa"/>
              <w:left w:w="108" w:type="dxa"/>
              <w:bottom w:w="0" w:type="dxa"/>
              <w:right w:w="108" w:type="dxa"/>
            </w:tcMar>
            <w:vAlign w:val="bottom"/>
            <w:hideMark/>
          </w:tcPr>
          <w:p w14:paraId="21150FDF"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Edwards</w:t>
            </w:r>
          </w:p>
        </w:tc>
      </w:tr>
      <w:tr w:rsidR="00F44EA7" w:rsidRPr="00F44EA7" w14:paraId="320AB162" w14:textId="77777777" w:rsidTr="00F44EA7">
        <w:trPr>
          <w:trHeight w:val="300"/>
        </w:trPr>
        <w:tc>
          <w:tcPr>
            <w:tcW w:w="1344" w:type="dxa"/>
            <w:tcMar>
              <w:top w:w="0" w:type="dxa"/>
              <w:left w:w="108" w:type="dxa"/>
              <w:bottom w:w="0" w:type="dxa"/>
              <w:right w:w="108" w:type="dxa"/>
            </w:tcMar>
            <w:vAlign w:val="bottom"/>
            <w:hideMark/>
          </w:tcPr>
          <w:p w14:paraId="0CF2976D"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Dr Sunil</w:t>
            </w:r>
          </w:p>
        </w:tc>
        <w:tc>
          <w:tcPr>
            <w:tcW w:w="2776" w:type="dxa"/>
            <w:noWrap/>
            <w:tcMar>
              <w:top w:w="0" w:type="dxa"/>
              <w:left w:w="108" w:type="dxa"/>
              <w:bottom w:w="0" w:type="dxa"/>
              <w:right w:w="108" w:type="dxa"/>
            </w:tcMar>
            <w:vAlign w:val="bottom"/>
            <w:hideMark/>
          </w:tcPr>
          <w:p w14:paraId="51A7EBB7"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Sapre</w:t>
            </w:r>
          </w:p>
        </w:tc>
      </w:tr>
      <w:tr w:rsidR="00F44EA7" w:rsidRPr="00F44EA7" w14:paraId="4F1EF6D9" w14:textId="77777777" w:rsidTr="00F44EA7">
        <w:trPr>
          <w:trHeight w:val="300"/>
        </w:trPr>
        <w:tc>
          <w:tcPr>
            <w:tcW w:w="1344" w:type="dxa"/>
            <w:tcMar>
              <w:top w:w="0" w:type="dxa"/>
              <w:left w:w="108" w:type="dxa"/>
              <w:bottom w:w="0" w:type="dxa"/>
              <w:right w:w="108" w:type="dxa"/>
            </w:tcMar>
            <w:vAlign w:val="bottom"/>
            <w:hideMark/>
          </w:tcPr>
          <w:p w14:paraId="5F43D7A3"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Tom</w:t>
            </w:r>
          </w:p>
        </w:tc>
        <w:tc>
          <w:tcPr>
            <w:tcW w:w="2776" w:type="dxa"/>
            <w:noWrap/>
            <w:tcMar>
              <w:top w:w="0" w:type="dxa"/>
              <w:left w:w="108" w:type="dxa"/>
              <w:bottom w:w="0" w:type="dxa"/>
              <w:right w:w="108" w:type="dxa"/>
            </w:tcMar>
            <w:vAlign w:val="bottom"/>
            <w:hideMark/>
          </w:tcPr>
          <w:p w14:paraId="48B47CA7"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Konarski</w:t>
            </w:r>
          </w:p>
        </w:tc>
      </w:tr>
      <w:tr w:rsidR="00F44EA7" w:rsidRPr="00F44EA7" w14:paraId="58D6A632" w14:textId="77777777" w:rsidTr="00F44EA7">
        <w:trPr>
          <w:trHeight w:val="300"/>
        </w:trPr>
        <w:tc>
          <w:tcPr>
            <w:tcW w:w="1344" w:type="dxa"/>
            <w:tcMar>
              <w:top w:w="0" w:type="dxa"/>
              <w:left w:w="108" w:type="dxa"/>
              <w:bottom w:w="0" w:type="dxa"/>
              <w:right w:w="108" w:type="dxa"/>
            </w:tcMar>
            <w:vAlign w:val="bottom"/>
            <w:hideMark/>
          </w:tcPr>
          <w:p w14:paraId="71F0B70C"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Daniel</w:t>
            </w:r>
          </w:p>
        </w:tc>
        <w:tc>
          <w:tcPr>
            <w:tcW w:w="2776" w:type="dxa"/>
            <w:noWrap/>
            <w:tcMar>
              <w:top w:w="0" w:type="dxa"/>
              <w:left w:w="108" w:type="dxa"/>
              <w:bottom w:w="0" w:type="dxa"/>
              <w:right w:w="108" w:type="dxa"/>
            </w:tcMar>
            <w:vAlign w:val="bottom"/>
            <w:hideMark/>
          </w:tcPr>
          <w:p w14:paraId="3AAB4DDB" w14:textId="77777777" w:rsidR="00F44EA7" w:rsidRPr="00F44EA7" w:rsidRDefault="00F44EA7" w:rsidP="00D9068A">
            <w:pPr>
              <w:jc w:val="both"/>
              <w:rPr>
                <w:rFonts w:asciiTheme="minorHAnsi" w:hAnsiTheme="minorHAnsi" w:cstheme="minorHAnsi"/>
                <w:sz w:val="24"/>
                <w:szCs w:val="24"/>
                <w:lang w:val="en-GB"/>
              </w:rPr>
            </w:pPr>
            <w:r w:rsidRPr="00F44EA7">
              <w:rPr>
                <w:rFonts w:asciiTheme="minorHAnsi" w:hAnsiTheme="minorHAnsi" w:cstheme="minorHAnsi"/>
                <w:sz w:val="24"/>
                <w:szCs w:val="24"/>
                <w:lang w:val="en-GB"/>
              </w:rPr>
              <w:t>Bullen</w:t>
            </w:r>
          </w:p>
        </w:tc>
      </w:tr>
      <w:tr w:rsidR="00F44EA7" w:rsidRPr="00F44EA7" w14:paraId="61323965" w14:textId="77777777" w:rsidTr="00F44EA7">
        <w:trPr>
          <w:trHeight w:val="300"/>
        </w:trPr>
        <w:tc>
          <w:tcPr>
            <w:tcW w:w="1344" w:type="dxa"/>
            <w:tcMar>
              <w:top w:w="0" w:type="dxa"/>
              <w:left w:w="108" w:type="dxa"/>
              <w:bottom w:w="0" w:type="dxa"/>
              <w:right w:w="108" w:type="dxa"/>
            </w:tcMar>
            <w:vAlign w:val="bottom"/>
            <w:hideMark/>
          </w:tcPr>
          <w:p w14:paraId="74E19223" w14:textId="77777777" w:rsidR="00F44EA7" w:rsidRPr="00F44EA7" w:rsidRDefault="00F44EA7" w:rsidP="00F44EA7">
            <w:pPr>
              <w:jc w:val="both"/>
              <w:rPr>
                <w:rFonts w:asciiTheme="minorHAnsi" w:hAnsiTheme="minorHAnsi" w:cstheme="minorHAnsi"/>
                <w:sz w:val="24"/>
                <w:szCs w:val="24"/>
                <w:lang w:val="en-GB"/>
              </w:rPr>
            </w:pPr>
          </w:p>
        </w:tc>
        <w:tc>
          <w:tcPr>
            <w:tcW w:w="2776" w:type="dxa"/>
            <w:tcMar>
              <w:top w:w="0" w:type="dxa"/>
              <w:left w:w="108" w:type="dxa"/>
              <w:bottom w:w="0" w:type="dxa"/>
              <w:right w:w="108" w:type="dxa"/>
            </w:tcMar>
            <w:vAlign w:val="bottom"/>
            <w:hideMark/>
          </w:tcPr>
          <w:p w14:paraId="0CB04420" w14:textId="77777777" w:rsidR="00F44EA7" w:rsidRPr="00F44EA7" w:rsidRDefault="00F44EA7" w:rsidP="00F44EA7">
            <w:pPr>
              <w:jc w:val="both"/>
              <w:rPr>
                <w:rFonts w:asciiTheme="minorHAnsi" w:hAnsiTheme="minorHAnsi" w:cstheme="minorHAnsi"/>
                <w:sz w:val="24"/>
                <w:szCs w:val="24"/>
                <w:lang w:val="en-GB"/>
              </w:rPr>
            </w:pPr>
          </w:p>
        </w:tc>
      </w:tr>
      <w:tr w:rsidR="00F44EA7" w:rsidRPr="00F44EA7" w14:paraId="1E31224E" w14:textId="77777777" w:rsidTr="00F44EA7">
        <w:trPr>
          <w:trHeight w:val="300"/>
        </w:trPr>
        <w:tc>
          <w:tcPr>
            <w:tcW w:w="1344" w:type="dxa"/>
            <w:tcMar>
              <w:top w:w="0" w:type="dxa"/>
              <w:left w:w="108" w:type="dxa"/>
              <w:bottom w:w="0" w:type="dxa"/>
              <w:right w:w="108" w:type="dxa"/>
            </w:tcMar>
            <w:vAlign w:val="bottom"/>
            <w:hideMark/>
          </w:tcPr>
          <w:p w14:paraId="2B052305" w14:textId="77777777" w:rsidR="00F44EA7" w:rsidRPr="00F44EA7" w:rsidRDefault="00F44EA7" w:rsidP="00F44EA7">
            <w:pPr>
              <w:jc w:val="both"/>
              <w:rPr>
                <w:rFonts w:asciiTheme="minorHAnsi" w:hAnsiTheme="minorHAnsi" w:cstheme="minorHAnsi"/>
                <w:sz w:val="24"/>
                <w:szCs w:val="24"/>
                <w:lang w:val="en-GB"/>
              </w:rPr>
            </w:pPr>
          </w:p>
        </w:tc>
        <w:tc>
          <w:tcPr>
            <w:tcW w:w="2776" w:type="dxa"/>
            <w:noWrap/>
            <w:tcMar>
              <w:top w:w="0" w:type="dxa"/>
              <w:left w:w="108" w:type="dxa"/>
              <w:bottom w:w="0" w:type="dxa"/>
              <w:right w:w="108" w:type="dxa"/>
            </w:tcMar>
            <w:vAlign w:val="bottom"/>
            <w:hideMark/>
          </w:tcPr>
          <w:p w14:paraId="7F1D32C1" w14:textId="77777777" w:rsidR="00F44EA7" w:rsidRPr="00F44EA7" w:rsidRDefault="00F44EA7" w:rsidP="00F44EA7">
            <w:pPr>
              <w:jc w:val="both"/>
              <w:rPr>
                <w:rFonts w:asciiTheme="minorHAnsi" w:hAnsiTheme="minorHAnsi" w:cstheme="minorHAnsi"/>
                <w:sz w:val="24"/>
                <w:szCs w:val="24"/>
                <w:lang w:val="en-GB"/>
              </w:rPr>
            </w:pPr>
          </w:p>
        </w:tc>
      </w:tr>
      <w:tr w:rsidR="00F44EA7" w:rsidRPr="00F44EA7" w14:paraId="7569D0A3" w14:textId="77777777" w:rsidTr="00F44EA7">
        <w:trPr>
          <w:trHeight w:val="300"/>
        </w:trPr>
        <w:tc>
          <w:tcPr>
            <w:tcW w:w="1344" w:type="dxa"/>
            <w:noWrap/>
            <w:tcMar>
              <w:top w:w="0" w:type="dxa"/>
              <w:left w:w="108" w:type="dxa"/>
              <w:bottom w:w="0" w:type="dxa"/>
              <w:right w:w="108" w:type="dxa"/>
            </w:tcMar>
            <w:vAlign w:val="bottom"/>
            <w:hideMark/>
          </w:tcPr>
          <w:p w14:paraId="71943620" w14:textId="77777777" w:rsidR="00F44EA7" w:rsidRPr="00F44EA7" w:rsidRDefault="00F44EA7" w:rsidP="00F44EA7">
            <w:pPr>
              <w:jc w:val="both"/>
              <w:rPr>
                <w:rFonts w:asciiTheme="minorHAnsi" w:hAnsiTheme="minorHAnsi" w:cstheme="minorHAnsi"/>
                <w:sz w:val="24"/>
                <w:szCs w:val="24"/>
                <w:lang w:val="en-GB"/>
              </w:rPr>
            </w:pPr>
          </w:p>
        </w:tc>
        <w:tc>
          <w:tcPr>
            <w:tcW w:w="2776" w:type="dxa"/>
            <w:noWrap/>
            <w:tcMar>
              <w:top w:w="0" w:type="dxa"/>
              <w:left w:w="108" w:type="dxa"/>
              <w:bottom w:w="0" w:type="dxa"/>
              <w:right w:w="108" w:type="dxa"/>
            </w:tcMar>
            <w:vAlign w:val="bottom"/>
            <w:hideMark/>
          </w:tcPr>
          <w:p w14:paraId="5DED5885" w14:textId="77777777" w:rsidR="00F44EA7" w:rsidRPr="00F44EA7" w:rsidRDefault="00F44EA7" w:rsidP="00F44EA7">
            <w:pPr>
              <w:jc w:val="both"/>
              <w:rPr>
                <w:rFonts w:asciiTheme="minorHAnsi" w:hAnsiTheme="minorHAnsi" w:cstheme="minorHAnsi"/>
                <w:sz w:val="24"/>
                <w:szCs w:val="24"/>
                <w:lang w:val="en-GB"/>
              </w:rPr>
            </w:pPr>
          </w:p>
        </w:tc>
      </w:tr>
      <w:tr w:rsidR="00F44EA7" w:rsidRPr="00F44EA7" w14:paraId="55EFE8CE" w14:textId="77777777" w:rsidTr="00F44EA7">
        <w:trPr>
          <w:trHeight w:val="300"/>
        </w:trPr>
        <w:tc>
          <w:tcPr>
            <w:tcW w:w="1344" w:type="dxa"/>
            <w:noWrap/>
            <w:tcMar>
              <w:top w:w="0" w:type="dxa"/>
              <w:left w:w="108" w:type="dxa"/>
              <w:bottom w:w="0" w:type="dxa"/>
              <w:right w:w="108" w:type="dxa"/>
            </w:tcMar>
            <w:vAlign w:val="bottom"/>
            <w:hideMark/>
          </w:tcPr>
          <w:p w14:paraId="7775F3C0" w14:textId="77777777" w:rsidR="00F44EA7" w:rsidRPr="00F44EA7" w:rsidRDefault="00F44EA7" w:rsidP="00F44EA7">
            <w:pPr>
              <w:jc w:val="both"/>
              <w:rPr>
                <w:rFonts w:asciiTheme="minorHAnsi" w:hAnsiTheme="minorHAnsi" w:cstheme="minorHAnsi"/>
                <w:sz w:val="24"/>
                <w:szCs w:val="24"/>
                <w:lang w:val="en-GB"/>
              </w:rPr>
            </w:pPr>
          </w:p>
        </w:tc>
        <w:tc>
          <w:tcPr>
            <w:tcW w:w="2776" w:type="dxa"/>
            <w:noWrap/>
            <w:tcMar>
              <w:top w:w="0" w:type="dxa"/>
              <w:left w:w="108" w:type="dxa"/>
              <w:bottom w:w="0" w:type="dxa"/>
              <w:right w:w="108" w:type="dxa"/>
            </w:tcMar>
            <w:vAlign w:val="bottom"/>
            <w:hideMark/>
          </w:tcPr>
          <w:p w14:paraId="0314F461" w14:textId="77777777" w:rsidR="00F44EA7" w:rsidRPr="00F44EA7" w:rsidRDefault="00F44EA7" w:rsidP="00F44EA7">
            <w:pPr>
              <w:jc w:val="both"/>
              <w:rPr>
                <w:rFonts w:asciiTheme="minorHAnsi" w:hAnsiTheme="minorHAnsi" w:cstheme="minorHAnsi"/>
                <w:sz w:val="24"/>
                <w:szCs w:val="24"/>
                <w:lang w:val="en-GB"/>
              </w:rPr>
            </w:pPr>
          </w:p>
        </w:tc>
      </w:tr>
      <w:tr w:rsidR="00F44EA7" w:rsidRPr="00F44EA7" w14:paraId="1DE4E55F" w14:textId="77777777" w:rsidTr="00F44EA7">
        <w:trPr>
          <w:trHeight w:val="300"/>
        </w:trPr>
        <w:tc>
          <w:tcPr>
            <w:tcW w:w="1344" w:type="dxa"/>
            <w:noWrap/>
            <w:tcMar>
              <w:top w:w="0" w:type="dxa"/>
              <w:left w:w="108" w:type="dxa"/>
              <w:bottom w:w="0" w:type="dxa"/>
              <w:right w:w="108" w:type="dxa"/>
            </w:tcMar>
            <w:vAlign w:val="bottom"/>
            <w:hideMark/>
          </w:tcPr>
          <w:p w14:paraId="6FC3102F" w14:textId="77777777" w:rsidR="00F44EA7" w:rsidRPr="00F44EA7" w:rsidRDefault="00F44EA7" w:rsidP="00F44EA7">
            <w:pPr>
              <w:jc w:val="both"/>
              <w:rPr>
                <w:rFonts w:asciiTheme="minorHAnsi" w:hAnsiTheme="minorHAnsi" w:cstheme="minorHAnsi"/>
                <w:sz w:val="24"/>
                <w:szCs w:val="24"/>
                <w:lang w:val="en-GB"/>
              </w:rPr>
            </w:pPr>
          </w:p>
        </w:tc>
        <w:tc>
          <w:tcPr>
            <w:tcW w:w="2776" w:type="dxa"/>
            <w:noWrap/>
            <w:tcMar>
              <w:top w:w="0" w:type="dxa"/>
              <w:left w:w="108" w:type="dxa"/>
              <w:bottom w:w="0" w:type="dxa"/>
              <w:right w:w="108" w:type="dxa"/>
            </w:tcMar>
            <w:vAlign w:val="bottom"/>
            <w:hideMark/>
          </w:tcPr>
          <w:p w14:paraId="2950DAC1" w14:textId="77777777" w:rsidR="00F44EA7" w:rsidRPr="00F44EA7" w:rsidRDefault="00F44EA7" w:rsidP="00F44EA7">
            <w:pPr>
              <w:jc w:val="both"/>
              <w:rPr>
                <w:rFonts w:asciiTheme="minorHAnsi" w:hAnsiTheme="minorHAnsi" w:cstheme="minorHAnsi"/>
                <w:sz w:val="24"/>
                <w:szCs w:val="24"/>
                <w:lang w:val="en-GB"/>
              </w:rPr>
            </w:pPr>
          </w:p>
        </w:tc>
      </w:tr>
      <w:tr w:rsidR="00F44EA7" w:rsidRPr="00F44EA7" w14:paraId="52B9B7BE" w14:textId="77777777" w:rsidTr="00F44EA7">
        <w:trPr>
          <w:trHeight w:val="300"/>
        </w:trPr>
        <w:tc>
          <w:tcPr>
            <w:tcW w:w="1344" w:type="dxa"/>
            <w:noWrap/>
            <w:tcMar>
              <w:top w:w="0" w:type="dxa"/>
              <w:left w:w="108" w:type="dxa"/>
              <w:bottom w:w="0" w:type="dxa"/>
              <w:right w:w="108" w:type="dxa"/>
            </w:tcMar>
            <w:vAlign w:val="bottom"/>
            <w:hideMark/>
          </w:tcPr>
          <w:p w14:paraId="7DA97207" w14:textId="77777777" w:rsidR="00F44EA7" w:rsidRPr="00F44EA7" w:rsidRDefault="00F44EA7" w:rsidP="00F44EA7">
            <w:pPr>
              <w:jc w:val="both"/>
              <w:rPr>
                <w:rFonts w:asciiTheme="minorHAnsi" w:hAnsiTheme="minorHAnsi" w:cstheme="minorHAnsi"/>
                <w:sz w:val="24"/>
                <w:szCs w:val="24"/>
                <w:lang w:val="en-GB"/>
              </w:rPr>
            </w:pPr>
          </w:p>
        </w:tc>
        <w:tc>
          <w:tcPr>
            <w:tcW w:w="2776" w:type="dxa"/>
            <w:noWrap/>
            <w:tcMar>
              <w:top w:w="0" w:type="dxa"/>
              <w:left w:w="108" w:type="dxa"/>
              <w:bottom w:w="0" w:type="dxa"/>
              <w:right w:w="108" w:type="dxa"/>
            </w:tcMar>
            <w:vAlign w:val="bottom"/>
            <w:hideMark/>
          </w:tcPr>
          <w:p w14:paraId="68885F37" w14:textId="77777777" w:rsidR="00F44EA7" w:rsidRPr="00F44EA7" w:rsidRDefault="00F44EA7" w:rsidP="00F44EA7">
            <w:pPr>
              <w:jc w:val="both"/>
              <w:rPr>
                <w:rFonts w:asciiTheme="minorHAnsi" w:hAnsiTheme="minorHAnsi" w:cstheme="minorHAnsi"/>
                <w:sz w:val="24"/>
                <w:szCs w:val="24"/>
                <w:lang w:val="en-GB"/>
              </w:rPr>
            </w:pPr>
          </w:p>
        </w:tc>
      </w:tr>
      <w:tr w:rsidR="00F44EA7" w:rsidRPr="00F44EA7" w14:paraId="60E83FF8" w14:textId="77777777" w:rsidTr="00F44EA7">
        <w:trPr>
          <w:trHeight w:val="300"/>
        </w:trPr>
        <w:tc>
          <w:tcPr>
            <w:tcW w:w="1344" w:type="dxa"/>
            <w:noWrap/>
            <w:tcMar>
              <w:top w:w="0" w:type="dxa"/>
              <w:left w:w="108" w:type="dxa"/>
              <w:bottom w:w="0" w:type="dxa"/>
              <w:right w:w="108" w:type="dxa"/>
            </w:tcMar>
            <w:vAlign w:val="bottom"/>
            <w:hideMark/>
          </w:tcPr>
          <w:p w14:paraId="39CACA0B" w14:textId="77777777" w:rsidR="00F44EA7" w:rsidRPr="00F44EA7" w:rsidRDefault="00F44EA7" w:rsidP="00F44EA7">
            <w:pPr>
              <w:jc w:val="both"/>
              <w:rPr>
                <w:rFonts w:asciiTheme="minorHAnsi" w:hAnsiTheme="minorHAnsi" w:cstheme="minorHAnsi"/>
                <w:sz w:val="24"/>
                <w:szCs w:val="24"/>
                <w:lang w:val="en-GB"/>
              </w:rPr>
            </w:pPr>
          </w:p>
        </w:tc>
        <w:tc>
          <w:tcPr>
            <w:tcW w:w="2776" w:type="dxa"/>
            <w:noWrap/>
            <w:tcMar>
              <w:top w:w="0" w:type="dxa"/>
              <w:left w:w="108" w:type="dxa"/>
              <w:bottom w:w="0" w:type="dxa"/>
              <w:right w:w="108" w:type="dxa"/>
            </w:tcMar>
            <w:vAlign w:val="bottom"/>
            <w:hideMark/>
          </w:tcPr>
          <w:p w14:paraId="33B5CF8E" w14:textId="77777777" w:rsidR="00F44EA7" w:rsidRPr="00F44EA7" w:rsidRDefault="00F44EA7" w:rsidP="00F44EA7">
            <w:pPr>
              <w:jc w:val="both"/>
              <w:rPr>
                <w:rFonts w:asciiTheme="minorHAnsi" w:hAnsiTheme="minorHAnsi" w:cstheme="minorHAnsi"/>
                <w:sz w:val="24"/>
                <w:szCs w:val="24"/>
                <w:lang w:val="en-GB"/>
              </w:rPr>
            </w:pPr>
          </w:p>
        </w:tc>
      </w:tr>
    </w:tbl>
    <w:p w14:paraId="22E74BB1" w14:textId="77777777" w:rsidR="00F44EA7" w:rsidRPr="00A6529B" w:rsidRDefault="00F44EA7" w:rsidP="00A6529B">
      <w:pPr>
        <w:jc w:val="both"/>
        <w:rPr>
          <w:rFonts w:asciiTheme="minorHAnsi" w:hAnsiTheme="minorHAnsi" w:cstheme="minorHAnsi"/>
          <w:sz w:val="24"/>
          <w:szCs w:val="24"/>
        </w:rPr>
      </w:pPr>
    </w:p>
    <w:sectPr w:rsidR="00F44EA7" w:rsidRPr="00A6529B">
      <w:headerReference w:type="default" r:id="rId10"/>
      <w:footerReference w:type="default" r:id="rId11"/>
      <w:type w:val="continuous"/>
      <w:pgSz w:w="11910" w:h="16840"/>
      <w:pgMar w:top="2680" w:right="566" w:bottom="900" w:left="566" w:header="816" w:footer="7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46CB" w14:textId="77777777" w:rsidR="00A6529B" w:rsidRDefault="00A6529B">
      <w:r>
        <w:separator/>
      </w:r>
    </w:p>
  </w:endnote>
  <w:endnote w:type="continuationSeparator" w:id="0">
    <w:p w14:paraId="0D41DAFC" w14:textId="77777777" w:rsidR="00A6529B" w:rsidRDefault="00A6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3E61" w14:textId="77777777" w:rsidR="00D51B9B" w:rsidRDefault="00A6529B">
    <w:pPr>
      <w:pStyle w:val="BodyText"/>
      <w:spacing w:line="14" w:lineRule="auto"/>
      <w:rPr>
        <w:sz w:val="20"/>
      </w:rPr>
    </w:pPr>
    <w:r>
      <w:rPr>
        <w:noProof/>
        <w:sz w:val="20"/>
      </w:rPr>
      <mc:AlternateContent>
        <mc:Choice Requires="wps">
          <w:drawing>
            <wp:anchor distT="0" distB="0" distL="0" distR="0" simplePos="0" relativeHeight="487475200" behindDoc="1" locked="0" layoutInCell="1" allowOverlap="1" wp14:anchorId="7EC926F6" wp14:editId="05E8A894">
              <wp:simplePos x="0" y="0"/>
              <wp:positionH relativeFrom="page">
                <wp:posOffset>444500</wp:posOffset>
              </wp:positionH>
              <wp:positionV relativeFrom="page">
                <wp:posOffset>10107497</wp:posOffset>
              </wp:positionV>
              <wp:extent cx="68580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39700"/>
                      </a:xfrm>
                      <a:prstGeom prst="rect">
                        <a:avLst/>
                      </a:prstGeom>
                    </wps:spPr>
                    <wps:txbx>
                      <w:txbxContent>
                        <w:p w14:paraId="75BAC855" w14:textId="77777777" w:rsidR="00D51B9B" w:rsidRDefault="00A6529B">
                          <w:pPr>
                            <w:spacing w:line="203" w:lineRule="exact"/>
                            <w:ind w:left="20"/>
                            <w:rPr>
                              <w:sz w:val="18"/>
                            </w:rPr>
                          </w:pPr>
                          <w:r>
                            <w:rPr>
                              <w:sz w:val="18"/>
                            </w:rPr>
                            <w:t>TBF</w:t>
                          </w:r>
                          <w:r>
                            <w:rPr>
                              <w:spacing w:val="-2"/>
                              <w:sz w:val="18"/>
                            </w:rPr>
                            <w:t xml:space="preserve"> 01042015</w:t>
                          </w:r>
                        </w:p>
                      </w:txbxContent>
                    </wps:txbx>
                    <wps:bodyPr wrap="square" lIns="0" tIns="0" rIns="0" bIns="0" rtlCol="0">
                      <a:noAutofit/>
                    </wps:bodyPr>
                  </wps:wsp>
                </a:graphicData>
              </a:graphic>
            </wp:anchor>
          </w:drawing>
        </mc:Choice>
        <mc:Fallback>
          <w:pict>
            <v:shapetype w14:anchorId="7EC926F6" id="_x0000_t202" coordsize="21600,21600" o:spt="202" path="m,l,21600r21600,l21600,xe">
              <v:stroke joinstyle="miter"/>
              <v:path gradientshapeok="t" o:connecttype="rect"/>
            </v:shapetype>
            <v:shape id="Textbox 4" o:spid="_x0000_s1027" type="#_x0000_t202" style="position:absolute;margin-left:35pt;margin-top:795.85pt;width:54pt;height:11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" filled="f" stroked="f">
              <v:textbox inset="0,0,0,0">
                <w:txbxContent>
                  <w:p w14:paraId="75BAC855" w14:textId="77777777" w:rsidR="00D51B9B" w:rsidRDefault="00A6529B">
                    <w:pPr>
                      <w:spacing w:line="203" w:lineRule="exact"/>
                      <w:ind w:left="20"/>
                      <w:rPr>
                        <w:sz w:val="18"/>
                      </w:rPr>
                    </w:pPr>
                    <w:r>
                      <w:rPr>
                        <w:sz w:val="18"/>
                      </w:rPr>
                      <w:t>TBF</w:t>
                    </w:r>
                    <w:r>
                      <w:rPr>
                        <w:spacing w:val="-2"/>
                        <w:sz w:val="18"/>
                      </w:rPr>
                      <w:t xml:space="preserve"> 01042015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7D96" w14:textId="77777777" w:rsidR="00A6529B" w:rsidRDefault="00A6529B">
      <w:r>
        <w:separator/>
      </w:r>
    </w:p>
  </w:footnote>
  <w:footnote w:type="continuationSeparator" w:id="0">
    <w:p w14:paraId="3AF68008" w14:textId="77777777" w:rsidR="00A6529B" w:rsidRDefault="00A65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8373" w14:textId="77777777" w:rsidR="00D51B9B" w:rsidRDefault="00A6529B">
    <w:pPr>
      <w:pStyle w:val="BodyText"/>
      <w:spacing w:line="14" w:lineRule="auto"/>
      <w:rPr>
        <w:sz w:val="20"/>
      </w:rPr>
    </w:pPr>
    <w:r>
      <w:rPr>
        <w:noProof/>
        <w:sz w:val="20"/>
      </w:rPr>
      <w:drawing>
        <wp:anchor distT="0" distB="0" distL="0" distR="0" simplePos="0" relativeHeight="487473664" behindDoc="1" locked="0" layoutInCell="1" allowOverlap="1" wp14:anchorId="561E21F4" wp14:editId="5D0971D1">
          <wp:simplePos x="0" y="0"/>
          <wp:positionH relativeFrom="page">
            <wp:posOffset>6219444</wp:posOffset>
          </wp:positionH>
          <wp:positionV relativeFrom="page">
            <wp:posOffset>518159</wp:posOffset>
          </wp:positionV>
          <wp:extent cx="1066800" cy="93421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66800" cy="934211"/>
                  </a:xfrm>
                  <a:prstGeom prst="rect">
                    <a:avLst/>
                  </a:prstGeom>
                </pic:spPr>
              </pic:pic>
            </a:graphicData>
          </a:graphic>
        </wp:anchor>
      </w:drawing>
    </w:r>
    <w:r>
      <w:rPr>
        <w:noProof/>
        <w:sz w:val="20"/>
      </w:rPr>
      <mc:AlternateContent>
        <mc:Choice Requires="wps">
          <w:drawing>
            <wp:anchor distT="0" distB="0" distL="0" distR="0" simplePos="0" relativeHeight="487474176" behindDoc="1" locked="0" layoutInCell="1" allowOverlap="1" wp14:anchorId="4E605982" wp14:editId="6156B05C">
              <wp:simplePos x="0" y="0"/>
              <wp:positionH relativeFrom="page">
                <wp:posOffset>534162</wp:posOffset>
              </wp:positionH>
              <wp:positionV relativeFrom="page">
                <wp:posOffset>1677161</wp:posOffset>
              </wp:positionV>
              <wp:extent cx="6753225" cy="190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3225" cy="19050"/>
                      </a:xfrm>
                      <a:custGeom>
                        <a:avLst/>
                        <a:gdLst/>
                        <a:ahLst/>
                        <a:cxnLst/>
                        <a:rect l="l" t="t" r="r" b="b"/>
                        <a:pathLst>
                          <a:path w="6753225" h="19050">
                            <a:moveTo>
                              <a:pt x="0" y="0"/>
                            </a:moveTo>
                            <a:lnTo>
                              <a:pt x="6753225" y="19050"/>
                            </a:lnTo>
                          </a:path>
                        </a:pathLst>
                      </a:custGeom>
                      <a:ln w="198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358A79" id="Graphic 2" o:spid="_x0000_s1026" style="position:absolute;margin-left:42.05pt;margin-top:132.05pt;width:531.75pt;height:1.5pt;z-index:-15842304;visibility:visible;mso-wrap-style:square;mso-wrap-distance-left:0;mso-wrap-distance-top:0;mso-wrap-distance-right:0;mso-wrap-distance-bottom:0;mso-position-horizontal:absolute;mso-position-horizontal-relative:page;mso-position-vertical:absolute;mso-position-vertical-relative:page;v-text-anchor:top" coordsize="67532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" path="m,l6753225,19050e" filled="f" strokeweight="1.56pt">
              <v:path arrowok="t"/>
              <w10:wrap anchorx="page" anchory="page"/>
            </v:shape>
          </w:pict>
        </mc:Fallback>
      </mc:AlternateContent>
    </w:r>
    <w:r>
      <w:rPr>
        <w:noProof/>
        <w:sz w:val="20"/>
      </w:rPr>
      <mc:AlternateContent>
        <mc:Choice Requires="wps">
          <w:drawing>
            <wp:anchor distT="0" distB="0" distL="0" distR="0" simplePos="0" relativeHeight="487474688" behindDoc="1" locked="0" layoutInCell="1" allowOverlap="1" wp14:anchorId="55B894FC" wp14:editId="2538600A">
              <wp:simplePos x="0" y="0"/>
              <wp:positionH relativeFrom="page">
                <wp:posOffset>560323</wp:posOffset>
              </wp:positionH>
              <wp:positionV relativeFrom="page">
                <wp:posOffset>680338</wp:posOffset>
              </wp:positionV>
              <wp:extent cx="2071370" cy="5911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370" cy="591185"/>
                      </a:xfrm>
                      <a:prstGeom prst="rect">
                        <a:avLst/>
                      </a:prstGeom>
                    </wps:spPr>
                    <wps:txbx>
                      <w:txbxContent>
                        <w:p w14:paraId="4997D6F5" w14:textId="77777777" w:rsidR="00D51B9B" w:rsidRDefault="00A6529B">
                          <w:pPr>
                            <w:spacing w:line="428" w:lineRule="exact"/>
                            <w:ind w:left="20"/>
                            <w:rPr>
                              <w:sz w:val="40"/>
                            </w:rPr>
                          </w:pPr>
                          <w:r>
                            <w:rPr>
                              <w:color w:val="E21837"/>
                              <w:sz w:val="40"/>
                            </w:rPr>
                            <w:t>Tom</w:t>
                          </w:r>
                          <w:r>
                            <w:rPr>
                              <w:color w:val="E21837"/>
                              <w:spacing w:val="-5"/>
                              <w:sz w:val="40"/>
                            </w:rPr>
                            <w:t xml:space="preserve"> </w:t>
                          </w:r>
                          <w:r>
                            <w:rPr>
                              <w:color w:val="E21837"/>
                              <w:sz w:val="40"/>
                            </w:rPr>
                            <w:t>Blunn</w:t>
                          </w:r>
                          <w:r>
                            <w:rPr>
                              <w:color w:val="E21837"/>
                              <w:spacing w:val="-3"/>
                              <w:sz w:val="40"/>
                            </w:rPr>
                            <w:t xml:space="preserve"> </w:t>
                          </w:r>
                          <w:r>
                            <w:rPr>
                              <w:color w:val="E21837"/>
                              <w:spacing w:val="-4"/>
                              <w:sz w:val="40"/>
                            </w:rPr>
                            <w:t>Fund</w:t>
                          </w:r>
                        </w:p>
                        <w:p w14:paraId="611E60C0" w14:textId="77777777" w:rsidR="00D51B9B" w:rsidRDefault="00A6529B">
                          <w:pPr>
                            <w:spacing w:before="1"/>
                            <w:ind w:left="20"/>
                            <w:rPr>
                              <w:sz w:val="40"/>
                            </w:rPr>
                          </w:pPr>
                          <w:r>
                            <w:rPr>
                              <w:color w:val="E21837"/>
                              <w:sz w:val="40"/>
                            </w:rPr>
                            <w:t>Request</w:t>
                          </w:r>
                          <w:r>
                            <w:rPr>
                              <w:color w:val="E21837"/>
                              <w:spacing w:val="-4"/>
                              <w:sz w:val="40"/>
                            </w:rPr>
                            <w:t xml:space="preserve"> </w:t>
                          </w:r>
                          <w:r>
                            <w:rPr>
                              <w:color w:val="E21837"/>
                              <w:sz w:val="40"/>
                            </w:rPr>
                            <w:t>for</w:t>
                          </w:r>
                          <w:r>
                            <w:rPr>
                              <w:color w:val="E21837"/>
                              <w:spacing w:val="-1"/>
                              <w:sz w:val="40"/>
                            </w:rPr>
                            <w:t xml:space="preserve"> </w:t>
                          </w:r>
                          <w:r>
                            <w:rPr>
                              <w:color w:val="E21837"/>
                              <w:spacing w:val="-2"/>
                              <w:sz w:val="40"/>
                            </w:rPr>
                            <w:t>funding</w:t>
                          </w:r>
                        </w:p>
                      </w:txbxContent>
                    </wps:txbx>
                    <wps:bodyPr wrap="square" lIns="0" tIns="0" rIns="0" bIns="0" rtlCol="0">
                      <a:noAutofit/>
                    </wps:bodyPr>
                  </wps:wsp>
                </a:graphicData>
              </a:graphic>
            </wp:anchor>
          </w:drawing>
        </mc:Choice>
        <mc:Fallback>
          <w:pict>
            <v:shapetype w14:anchorId="55B894FC" id="_x0000_t202" coordsize="21600,21600" o:spt="202" path="m,l,21600r21600,l21600,xe">
              <v:stroke joinstyle="miter"/>
              <v:path gradientshapeok="t" o:connecttype="rect"/>
            </v:shapetype>
            <v:shape id="Textbox 3" o:spid="_x0000_s1026" type="#_x0000_t202" style="position:absolute;margin-left:44.1pt;margin-top:53.55pt;width:163.1pt;height:46.55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" filled="f" stroked="f">
              <v:textbox inset="0,0,0,0">
                <w:txbxContent>
                  <w:p w14:paraId="4997D6F5" w14:textId="77777777" w:rsidR="00D51B9B" w:rsidRDefault="00A6529B">
                    <w:pPr>
                      <w:spacing w:line="428" w:lineRule="exact"/>
                      <w:ind w:left="20"/>
                      <w:rPr>
                        <w:sz w:val="40"/>
                      </w:rPr>
                    </w:pPr>
                    <w:r>
                      <w:rPr>
                        <w:color w:val="E21837"/>
                        <w:sz w:val="40"/>
                      </w:rPr>
                      <w:t>Tom</w:t>
                    </w:r>
                    <w:r>
                      <w:rPr>
                        <w:color w:val="E21837"/>
                        <w:spacing w:val="-5"/>
                        <w:sz w:val="40"/>
                      </w:rPr>
                      <w:t xml:space="preserve"> </w:t>
                    </w:r>
                    <w:r>
                      <w:rPr>
                        <w:color w:val="E21837"/>
                        <w:sz w:val="40"/>
                      </w:rPr>
                      <w:t>Blunn</w:t>
                    </w:r>
                    <w:r>
                      <w:rPr>
                        <w:color w:val="E21837"/>
                        <w:spacing w:val="-3"/>
                        <w:sz w:val="40"/>
                      </w:rPr>
                      <w:t xml:space="preserve"> </w:t>
                    </w:r>
                    <w:r>
                      <w:rPr>
                        <w:color w:val="E21837"/>
                        <w:spacing w:val="-4"/>
                        <w:sz w:val="40"/>
                      </w:rPr>
                      <w:t>Fund</w:t>
                    </w:r>
                  </w:p>
                  <w:p w14:paraId="611E60C0" w14:textId="77777777" w:rsidR="00D51B9B" w:rsidRDefault="00A6529B">
                    <w:pPr>
                      <w:spacing w:before="1"/>
                      <w:ind w:left="20"/>
                      <w:rPr>
                        <w:sz w:val="40"/>
                      </w:rPr>
                    </w:pPr>
                    <w:r>
                      <w:rPr>
                        <w:color w:val="E21837"/>
                        <w:sz w:val="40"/>
                      </w:rPr>
                      <w:t>Request</w:t>
                    </w:r>
                    <w:r>
                      <w:rPr>
                        <w:color w:val="E21837"/>
                        <w:spacing w:val="-4"/>
                        <w:sz w:val="40"/>
                      </w:rPr>
                      <w:t xml:space="preserve"> </w:t>
                    </w:r>
                    <w:r>
                      <w:rPr>
                        <w:color w:val="E21837"/>
                        <w:sz w:val="40"/>
                      </w:rPr>
                      <w:t>for</w:t>
                    </w:r>
                    <w:r>
                      <w:rPr>
                        <w:color w:val="E21837"/>
                        <w:spacing w:val="-1"/>
                        <w:sz w:val="40"/>
                      </w:rPr>
                      <w:t xml:space="preserve"> </w:t>
                    </w:r>
                    <w:r>
                      <w:rPr>
                        <w:color w:val="E21837"/>
                        <w:spacing w:val="-2"/>
                        <w:sz w:val="40"/>
                      </w:rPr>
                      <w:t>funding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8647D0"/>
    <w:lvl w:ilvl="0">
      <w:start w:val="1"/>
      <w:numFmt w:val="bullet"/>
      <w:pStyle w:val="ListBullet"/>
      <w:lvlText w:val=""/>
      <w:lvlJc w:val="left"/>
      <w:pPr>
        <w:tabs>
          <w:tab w:val="num" w:pos="360"/>
        </w:tabs>
        <w:ind w:left="360" w:hanging="360"/>
      </w:pPr>
      <w:rPr>
        <w:rFonts w:ascii="Symbol" w:hAnsi="Symbol" w:hint="default"/>
      </w:rPr>
    </w:lvl>
  </w:abstractNum>
  <w:num w:numId="1" w16cid:durableId="121788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9B"/>
    <w:rsid w:val="0068515C"/>
    <w:rsid w:val="009E75EE"/>
    <w:rsid w:val="00A6529B"/>
    <w:rsid w:val="00D51B9B"/>
    <w:rsid w:val="00F44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60A25"/>
  <w15:docId w15:val="{46C9770D-9711-4B0A-8007-A1FCB64B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Light" w:eastAsia="Calibri Light" w:hAnsi="Calibri Light" w:cs="Calibri Ligh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ListBullet">
    <w:name w:val="List Bullet"/>
    <w:basedOn w:val="Normal"/>
    <w:uiPriority w:val="99"/>
    <w:unhideWhenUsed/>
    <w:rsid w:val="00A6529B"/>
    <w:pPr>
      <w:widowControl/>
      <w:numPr>
        <w:numId w:val="1"/>
      </w:numPr>
      <w:tabs>
        <w:tab w:val="clear" w:pos="360"/>
      </w:tabs>
      <w:autoSpaceDE/>
      <w:autoSpaceDN/>
      <w:spacing w:after="200" w:line="276" w:lineRule="auto"/>
      <w:ind w:left="0" w:firstLine="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48053">
      <w:bodyDiv w:val="1"/>
      <w:marLeft w:val="0"/>
      <w:marRight w:val="0"/>
      <w:marTop w:val="0"/>
      <w:marBottom w:val="0"/>
      <w:divBdr>
        <w:top w:val="none" w:sz="0" w:space="0" w:color="auto"/>
        <w:left w:val="none" w:sz="0" w:space="0" w:color="auto"/>
        <w:bottom w:val="none" w:sz="0" w:space="0" w:color="auto"/>
        <w:right w:val="none" w:sz="0" w:space="0" w:color="auto"/>
      </w:divBdr>
    </w:div>
    <w:div w:id="1673297803">
      <w:bodyDiv w:val="1"/>
      <w:marLeft w:val="0"/>
      <w:marRight w:val="0"/>
      <w:marTop w:val="0"/>
      <w:marBottom w:val="0"/>
      <w:divBdr>
        <w:top w:val="none" w:sz="0" w:space="0" w:color="auto"/>
        <w:left w:val="none" w:sz="0" w:space="0" w:color="auto"/>
        <w:bottom w:val="none" w:sz="0" w:space="0" w:color="auto"/>
        <w:right w:val="none" w:sz="0" w:space="0" w:color="auto"/>
      </w:divBdr>
    </w:div>
    <w:div w:id="1996718010">
      <w:bodyDiv w:val="1"/>
      <w:marLeft w:val="0"/>
      <w:marRight w:val="0"/>
      <w:marTop w:val="0"/>
      <w:marBottom w:val="0"/>
      <w:divBdr>
        <w:top w:val="none" w:sz="0" w:space="0" w:color="auto"/>
        <w:left w:val="none" w:sz="0" w:space="0" w:color="auto"/>
        <w:bottom w:val="none" w:sz="0" w:space="0" w:color="auto"/>
        <w:right w:val="none" w:sz="0" w:space="0" w:color="auto"/>
      </w:divBdr>
    </w:div>
    <w:div w:id="2143649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B0BF94C561D42953FBAF1B5D57546" ma:contentTypeVersion="15" ma:contentTypeDescription="Create a new document." ma:contentTypeScope="" ma:versionID="0f5b889e938ccba15303787e1b537745">
  <xsd:schema xmlns:xsd="http://www.w3.org/2001/XMLSchema" xmlns:xs="http://www.w3.org/2001/XMLSchema" xmlns:p="http://schemas.microsoft.com/office/2006/metadata/properties" xmlns:ns2="f800e531-2d2f-4cf8-ae34-1d6c9d9d5188" xmlns:ns3="98fb1052-efce-47a9-af7c-c36567212bfc" targetNamespace="http://schemas.microsoft.com/office/2006/metadata/properties" ma:root="true" ma:fieldsID="2df6c6e6ddadfb8010b1f0645cb8b05e" ns2:_="" ns3:_="">
    <xsd:import namespace="f800e531-2d2f-4cf8-ae34-1d6c9d9d5188"/>
    <xsd:import namespace="98fb1052-efce-47a9-af7c-c36567212b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0e531-2d2f-4cf8-ae34-1d6c9d9d51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06099e-51db-442f-a3b1-d11f269a1a14}" ma:internalName="TaxCatchAll" ma:showField="CatchAllData" ma:web="f800e531-2d2f-4cf8-ae34-1d6c9d9d51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fb1052-efce-47a9-af7c-c36567212b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6b32799-76ae-4449-bceb-4a17411cc1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fb1052-efce-47a9-af7c-c36567212bfc">
      <Terms xmlns="http://schemas.microsoft.com/office/infopath/2007/PartnerControls"/>
    </lcf76f155ced4ddcb4097134ff3c332f>
    <TaxCatchAll xmlns="f800e531-2d2f-4cf8-ae34-1d6c9d9d5188" xsi:nil="true"/>
  </documentManagement>
</p:properties>
</file>

<file path=customXml/itemProps1.xml><?xml version="1.0" encoding="utf-8"?>
<ds:datastoreItem xmlns:ds="http://schemas.openxmlformats.org/officeDocument/2006/customXml" ds:itemID="{491B285A-9EEC-4086-AD41-FE853A77D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0e531-2d2f-4cf8-ae34-1d6c9d9d5188"/>
    <ds:schemaRef ds:uri="98fb1052-efce-47a9-af7c-c36567212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250705-251C-4CD9-8416-7C99B5D97C1B}">
  <ds:schemaRefs>
    <ds:schemaRef ds:uri="http://schemas.microsoft.com/sharepoint/v3/contenttype/forms"/>
  </ds:schemaRefs>
</ds:datastoreItem>
</file>

<file path=customXml/itemProps3.xml><?xml version="1.0" encoding="utf-8"?>
<ds:datastoreItem xmlns:ds="http://schemas.openxmlformats.org/officeDocument/2006/customXml" ds:itemID="{259E9707-C67A-4091-AE00-2636209D6D86}">
  <ds:schemaRefs>
    <ds:schemaRef ds:uri="http://schemas.microsoft.com/office/2006/metadata/properties"/>
    <ds:schemaRef ds:uri="http://schemas.microsoft.com/office/infopath/2007/PartnerControls"/>
    <ds:schemaRef ds:uri="98fb1052-efce-47a9-af7c-c36567212bfc"/>
    <ds:schemaRef ds:uri="f800e531-2d2f-4cf8-ae34-1d6c9d9d518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Chris Brown</cp:lastModifiedBy>
  <cp:revision>3</cp:revision>
  <dcterms:created xsi:type="dcterms:W3CDTF">2026-06-04T10:10:00Z</dcterms:created>
  <dcterms:modified xsi:type="dcterms:W3CDTF">2026-06-04T11:29:00Z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2015-04-28T00:00:00Z</vt:filetime>
  </property>
  <property fmtid="{D5CDD505-2E9C-101B-9397-08002B2CF9AE}" pid="3" name="Creator">
    <vt:lpwstr>Microsoft® Word 2013</vt:lpwstr>
  </property>
  <property fmtid="{D5CDD505-2E9C-101B-9397-08002B2CF9AE}" pid="4" name="LastSaved">
    <vt:filetime>2026-06-03T00:00:00Z</vt:filetime>
  </property>
  <property fmtid="{D5CDD505-2E9C-101B-9397-08002B2CF9AE}" pid="5" name="Producer">
    <vt:lpwstr>Microsoft® Word 2013</vt:lpwstr>
  </property>
  <property fmtid="{D5CDD505-2E9C-101B-9397-08002B2CF9AE}" pid="6" name="ContentTypeId">
    <vt:lpwstr>0x010100169B0BF94C561D42953FBAF1B5D57546</vt:lpwstr>
  </property>
  <property fmtid="{D5CDD505-2E9C-101B-9397-08002B2CF9AE}" pid="7" name="MediaServiceImageTags">
    <vt:lpwstr/>
  </property>
</Properties>
</file>