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BDA3" w14:textId="74792604" w:rsidR="008E28DC" w:rsidRPr="002C009B" w:rsidRDefault="00053474" w:rsidP="00FB0A0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Update: </w:t>
      </w:r>
      <w:r w:rsidR="00E6546E">
        <w:rPr>
          <w:rFonts w:asciiTheme="majorHAnsi" w:hAnsiTheme="majorHAnsi"/>
          <w:sz w:val="22"/>
          <w:szCs w:val="22"/>
        </w:rPr>
        <w:t>9/2022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2C009B" w:rsidRPr="002C009B" w14:paraId="60FC01B9" w14:textId="77777777" w:rsidTr="00AD6374">
        <w:trPr>
          <w:trHeight w:val="774"/>
        </w:trPr>
        <w:tc>
          <w:tcPr>
            <w:tcW w:w="4145" w:type="dxa"/>
          </w:tcPr>
          <w:p w14:paraId="69360028" w14:textId="77777777" w:rsid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  <w:r w:rsidRPr="002C009B">
              <w:rPr>
                <w:rFonts w:asciiTheme="majorHAnsi" w:hAnsiTheme="majorHAnsi"/>
                <w:sz w:val="22"/>
                <w:szCs w:val="22"/>
              </w:rPr>
              <w:t>Name:</w:t>
            </w:r>
          </w:p>
          <w:p w14:paraId="3A323A9A" w14:textId="77777777" w:rsidR="00A96319" w:rsidRDefault="00A96319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76E41C9" w14:textId="77777777" w:rsidR="00A96319" w:rsidRDefault="00A96319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92A1C6C" w14:textId="77777777" w:rsidR="00A96319" w:rsidRDefault="00A96319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B82B226" w14:textId="2D8E61DF" w:rsidR="00A96319" w:rsidRPr="002C009B" w:rsidRDefault="00A96319" w:rsidP="00257FC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TTiD:</w:t>
            </w:r>
          </w:p>
        </w:tc>
        <w:tc>
          <w:tcPr>
            <w:tcW w:w="4145" w:type="dxa"/>
          </w:tcPr>
          <w:p w14:paraId="0FF93F8A" w14:textId="77777777" w:rsidR="002C009B" w:rsidRPr="002C009B" w:rsidRDefault="002C009B" w:rsidP="00257FC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C009B">
              <w:rPr>
                <w:rFonts w:asciiTheme="majorHAnsi" w:hAnsiTheme="majorHAnsi"/>
                <w:b/>
                <w:sz w:val="22"/>
                <w:szCs w:val="22"/>
              </w:rPr>
              <w:t>Address:</w:t>
            </w:r>
          </w:p>
          <w:p w14:paraId="68073B9D" w14:textId="77777777" w:rsidR="002C009B" w:rsidRPr="002C009B" w:rsidRDefault="002C009B" w:rsidP="00257FC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886F5DC" w14:textId="77777777" w:rsidR="002C009B" w:rsidRPr="002C009B" w:rsidRDefault="002C009B" w:rsidP="00257FC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C92F47A" w14:textId="77777777" w:rsidR="002C009B" w:rsidRPr="002C009B" w:rsidRDefault="002C009B" w:rsidP="00257FC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CB9DA63" w14:textId="77777777" w:rsidR="002C009B" w:rsidRPr="002C009B" w:rsidRDefault="002C009B" w:rsidP="00257FC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2C009B" w:rsidRPr="002C009B" w14:paraId="62945E99" w14:textId="77777777" w:rsidTr="00AD6374">
        <w:tc>
          <w:tcPr>
            <w:tcW w:w="4145" w:type="dxa"/>
          </w:tcPr>
          <w:p w14:paraId="3EDAF66A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  <w:r w:rsidRPr="002C009B">
              <w:rPr>
                <w:rFonts w:asciiTheme="majorHAnsi" w:hAnsiTheme="majorHAnsi"/>
                <w:sz w:val="22"/>
                <w:szCs w:val="22"/>
              </w:rPr>
              <w:t>Contact Number:</w:t>
            </w:r>
          </w:p>
          <w:p w14:paraId="712C2309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5490B01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5" w:type="dxa"/>
          </w:tcPr>
          <w:p w14:paraId="1E37ED39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  <w:r w:rsidRPr="002C009B">
              <w:rPr>
                <w:rFonts w:asciiTheme="majorHAnsi" w:hAnsiTheme="majorHAnsi"/>
                <w:sz w:val="22"/>
                <w:szCs w:val="22"/>
              </w:rPr>
              <w:t>Email address:</w:t>
            </w:r>
          </w:p>
        </w:tc>
      </w:tr>
    </w:tbl>
    <w:p w14:paraId="70FE0AF1" w14:textId="77777777" w:rsidR="00053474" w:rsidRDefault="00053474" w:rsidP="002C009B">
      <w:pPr>
        <w:rPr>
          <w:rFonts w:asciiTheme="majorHAnsi" w:hAnsiTheme="majorHAnsi"/>
          <w:sz w:val="22"/>
          <w:szCs w:val="22"/>
        </w:rPr>
      </w:pPr>
    </w:p>
    <w:p w14:paraId="5CF6A6F3" w14:textId="12071BFA" w:rsidR="002C009B" w:rsidRPr="002C009B" w:rsidRDefault="00053474" w:rsidP="002C009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</w:t>
      </w:r>
      <w:r w:rsidR="002C009B" w:rsidRPr="002C009B">
        <w:rPr>
          <w:rFonts w:asciiTheme="majorHAnsi" w:hAnsiTheme="majorHAnsi"/>
          <w:sz w:val="22"/>
          <w:szCs w:val="22"/>
        </w:rPr>
        <w:t>f you represent an organisation, please give its names, address and other contact details and confirm that you have been authorised to pursue the appeal on its behalf.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2C009B" w:rsidRPr="002C009B" w14:paraId="68D7906D" w14:textId="77777777" w:rsidTr="00E6546E">
        <w:trPr>
          <w:trHeight w:val="1243"/>
        </w:trPr>
        <w:tc>
          <w:tcPr>
            <w:tcW w:w="8516" w:type="dxa"/>
          </w:tcPr>
          <w:p w14:paraId="7D6FAB97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016AE9A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1350F67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B9CCADF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91F886E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9C1BF61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0CC9B89" w14:textId="77777777" w:rsidR="002C009B" w:rsidRDefault="002C009B" w:rsidP="002C009B">
      <w:pPr>
        <w:rPr>
          <w:rFonts w:asciiTheme="majorHAnsi" w:hAnsiTheme="majorHAnsi"/>
          <w:sz w:val="22"/>
          <w:szCs w:val="22"/>
        </w:rPr>
      </w:pPr>
    </w:p>
    <w:p w14:paraId="3477ACDD" w14:textId="77777777" w:rsidR="002C009B" w:rsidRDefault="00053474" w:rsidP="002C009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1.</w:t>
      </w:r>
      <w:r>
        <w:rPr>
          <w:rFonts w:asciiTheme="majorHAnsi" w:hAnsiTheme="majorHAnsi"/>
          <w:sz w:val="22"/>
          <w:szCs w:val="22"/>
        </w:rPr>
        <w:tab/>
      </w:r>
      <w:r w:rsidR="002C009B">
        <w:rPr>
          <w:rFonts w:asciiTheme="majorHAnsi" w:hAnsiTheme="majorHAnsi"/>
          <w:sz w:val="22"/>
          <w:szCs w:val="22"/>
        </w:rPr>
        <w:t>What is the decision to be appealed, please state date, the matter it concerned and the parties to the decision.  Please attach a copy marked “1”.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2C009B" w14:paraId="154CCFF6" w14:textId="77777777" w:rsidTr="002C009B">
        <w:tc>
          <w:tcPr>
            <w:tcW w:w="8516" w:type="dxa"/>
          </w:tcPr>
          <w:p w14:paraId="6E2F68CF" w14:textId="77777777" w:rsidR="002C009B" w:rsidRDefault="002C009B" w:rsidP="002C009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BD4B4D4" w14:textId="77777777" w:rsidR="002C009B" w:rsidRDefault="002C009B" w:rsidP="002C009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A29E496" w14:textId="77777777" w:rsidR="002C009B" w:rsidRDefault="002C009B" w:rsidP="002C009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433117A" w14:textId="77777777" w:rsidR="002C009B" w:rsidRDefault="002C009B" w:rsidP="002C009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6325DFF" w14:textId="77777777" w:rsidR="002C009B" w:rsidRDefault="002C009B" w:rsidP="002C00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ED2DF6B" w14:textId="77777777" w:rsidR="002C009B" w:rsidRPr="002C009B" w:rsidRDefault="002C009B" w:rsidP="002C009B">
      <w:pPr>
        <w:rPr>
          <w:rFonts w:asciiTheme="majorHAnsi" w:hAnsiTheme="majorHAnsi"/>
          <w:sz w:val="22"/>
          <w:szCs w:val="22"/>
        </w:rPr>
      </w:pPr>
    </w:p>
    <w:p w14:paraId="3AD1D78D" w14:textId="77777777" w:rsidR="002C009B" w:rsidRPr="002C009B" w:rsidRDefault="00053474" w:rsidP="002C009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2.</w:t>
      </w:r>
      <w:r>
        <w:rPr>
          <w:rFonts w:asciiTheme="majorHAnsi" w:hAnsiTheme="majorHAnsi"/>
          <w:sz w:val="22"/>
          <w:szCs w:val="22"/>
        </w:rPr>
        <w:tab/>
      </w:r>
      <w:r w:rsidR="002C009B" w:rsidRPr="002C009B">
        <w:rPr>
          <w:rFonts w:asciiTheme="majorHAnsi" w:hAnsiTheme="majorHAnsi"/>
          <w:sz w:val="22"/>
          <w:szCs w:val="22"/>
        </w:rPr>
        <w:t>What are the names, addresses, emails and telephone numbers of other parties to the decision and proposed by you as respondent(s) to your appeal?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2C009B" w:rsidRPr="002C009B" w14:paraId="79A4F21F" w14:textId="77777777" w:rsidTr="00257FC2">
        <w:tc>
          <w:tcPr>
            <w:tcW w:w="9016" w:type="dxa"/>
          </w:tcPr>
          <w:p w14:paraId="1F47013C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2071971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567B1D4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1E118B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A93F82E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47E9814D" w14:textId="77777777" w:rsidR="00B26A26" w:rsidRPr="002C009B" w:rsidRDefault="00B26A26" w:rsidP="002C009B">
      <w:pPr>
        <w:rPr>
          <w:rFonts w:asciiTheme="majorHAnsi" w:hAnsiTheme="majorHAnsi"/>
          <w:sz w:val="22"/>
          <w:szCs w:val="22"/>
        </w:rPr>
      </w:pPr>
    </w:p>
    <w:p w14:paraId="6412527E" w14:textId="77777777" w:rsidR="002C009B" w:rsidRPr="002C009B" w:rsidRDefault="00053474" w:rsidP="002C009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3.</w:t>
      </w:r>
      <w:r>
        <w:rPr>
          <w:rFonts w:asciiTheme="majorHAnsi" w:hAnsiTheme="majorHAnsi"/>
          <w:sz w:val="22"/>
          <w:szCs w:val="22"/>
        </w:rPr>
        <w:tab/>
      </w:r>
      <w:r w:rsidR="002C009B" w:rsidRPr="002C009B">
        <w:rPr>
          <w:rFonts w:asciiTheme="majorHAnsi" w:hAnsiTheme="majorHAnsi"/>
          <w:sz w:val="22"/>
          <w:szCs w:val="22"/>
        </w:rPr>
        <w:t>How do you say you have been adversely affected by the decision?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2C009B" w:rsidRPr="002C009B" w14:paraId="29758103" w14:textId="77777777" w:rsidTr="00257FC2">
        <w:tc>
          <w:tcPr>
            <w:tcW w:w="9016" w:type="dxa"/>
          </w:tcPr>
          <w:p w14:paraId="2DF39EB7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61C9E61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2F4EF84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9957398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580637E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BE31853" w14:textId="77777777" w:rsidR="002C009B" w:rsidRPr="002C009B" w:rsidRDefault="002C009B" w:rsidP="002C009B">
      <w:pPr>
        <w:rPr>
          <w:rFonts w:asciiTheme="majorHAnsi" w:hAnsiTheme="majorHAnsi"/>
          <w:sz w:val="22"/>
          <w:szCs w:val="22"/>
        </w:rPr>
      </w:pPr>
    </w:p>
    <w:p w14:paraId="7228DF86" w14:textId="77777777" w:rsidR="00A2243F" w:rsidRDefault="00A2243F" w:rsidP="002C009B">
      <w:pPr>
        <w:rPr>
          <w:rFonts w:asciiTheme="majorHAnsi" w:hAnsiTheme="majorHAnsi"/>
          <w:sz w:val="22"/>
          <w:szCs w:val="22"/>
        </w:rPr>
      </w:pPr>
    </w:p>
    <w:p w14:paraId="2513FA70" w14:textId="77777777" w:rsidR="002C009B" w:rsidRPr="002C009B" w:rsidRDefault="00053474" w:rsidP="002C009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4.</w:t>
      </w:r>
      <w:r>
        <w:rPr>
          <w:rFonts w:asciiTheme="majorHAnsi" w:hAnsiTheme="majorHAnsi"/>
          <w:sz w:val="22"/>
          <w:szCs w:val="22"/>
        </w:rPr>
        <w:tab/>
      </w:r>
      <w:r w:rsidR="002C009B" w:rsidRPr="002C009B">
        <w:rPr>
          <w:rFonts w:asciiTheme="majorHAnsi" w:hAnsiTheme="majorHAnsi"/>
          <w:sz w:val="22"/>
          <w:szCs w:val="22"/>
        </w:rPr>
        <w:t>On what date did it come to your attention or of the organisation you represent?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2C009B" w:rsidRPr="002C009B" w14:paraId="55E5F71B" w14:textId="77777777" w:rsidTr="008450E9">
        <w:tc>
          <w:tcPr>
            <w:tcW w:w="8290" w:type="dxa"/>
          </w:tcPr>
          <w:p w14:paraId="0A7B5DC0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9C85808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86101BC" w14:textId="14F908C2" w:rsidR="002C009B" w:rsidRPr="002C009B" w:rsidRDefault="00053474" w:rsidP="002C009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5.</w:t>
      </w:r>
      <w:r>
        <w:rPr>
          <w:rFonts w:asciiTheme="majorHAnsi" w:hAnsiTheme="majorHAnsi"/>
          <w:sz w:val="22"/>
          <w:szCs w:val="22"/>
        </w:rPr>
        <w:tab/>
      </w:r>
      <w:r w:rsidR="002C009B" w:rsidRPr="002C009B">
        <w:rPr>
          <w:rFonts w:asciiTheme="majorHAnsi" w:hAnsiTheme="majorHAnsi"/>
          <w:sz w:val="22"/>
          <w:szCs w:val="22"/>
        </w:rPr>
        <w:t>What are the rules which you rely on and/or say are relevant</w:t>
      </w:r>
      <w:r w:rsidR="00F61DA5">
        <w:rPr>
          <w:rFonts w:asciiTheme="majorHAnsi" w:hAnsiTheme="majorHAnsi"/>
          <w:sz w:val="22"/>
          <w:szCs w:val="22"/>
        </w:rPr>
        <w:t xml:space="preserve"> to this appeal</w:t>
      </w:r>
      <w:r w:rsidR="002C009B" w:rsidRPr="002C009B">
        <w:rPr>
          <w:rFonts w:asciiTheme="majorHAnsi" w:hAnsiTheme="majorHAnsi"/>
          <w:sz w:val="22"/>
          <w:szCs w:val="22"/>
        </w:rPr>
        <w:t xml:space="preserve">?  Please attached copies marked </w:t>
      </w:r>
      <w:r>
        <w:rPr>
          <w:rFonts w:asciiTheme="majorHAnsi" w:hAnsiTheme="majorHAnsi"/>
          <w:sz w:val="22"/>
          <w:szCs w:val="22"/>
        </w:rPr>
        <w:t>“5</w:t>
      </w:r>
      <w:r w:rsidR="002C009B" w:rsidRPr="002C009B">
        <w:rPr>
          <w:rFonts w:asciiTheme="majorHAnsi" w:hAnsiTheme="majorHAnsi"/>
          <w:sz w:val="22"/>
          <w:szCs w:val="22"/>
        </w:rPr>
        <w:t>”.</w:t>
      </w:r>
    </w:p>
    <w:p w14:paraId="3C8C8681" w14:textId="66B45466" w:rsidR="002C009B" w:rsidRPr="00053474" w:rsidRDefault="00053474" w:rsidP="002C009B">
      <w:pPr>
        <w:rPr>
          <w:rFonts w:asciiTheme="majorHAnsi" w:hAnsiTheme="majorHAnsi"/>
          <w:b/>
          <w:i/>
          <w:sz w:val="22"/>
          <w:szCs w:val="22"/>
        </w:rPr>
      </w:pPr>
      <w:r w:rsidRPr="00053474">
        <w:rPr>
          <w:rFonts w:asciiTheme="majorHAnsi" w:hAnsiTheme="majorHAnsi"/>
          <w:sz w:val="22"/>
          <w:szCs w:val="22"/>
        </w:rPr>
        <w:t>6.</w:t>
      </w:r>
      <w:r>
        <w:rPr>
          <w:rFonts w:asciiTheme="majorHAnsi" w:hAnsiTheme="majorHAnsi"/>
          <w:b/>
          <w:i/>
          <w:sz w:val="22"/>
          <w:szCs w:val="22"/>
        </w:rPr>
        <w:tab/>
        <w:t xml:space="preserve">An </w:t>
      </w:r>
      <w:r w:rsidR="008450E9" w:rsidRPr="00053474">
        <w:rPr>
          <w:rFonts w:asciiTheme="majorHAnsi" w:hAnsiTheme="majorHAnsi"/>
          <w:b/>
          <w:i/>
          <w:sz w:val="22"/>
          <w:szCs w:val="22"/>
        </w:rPr>
        <w:t xml:space="preserve">appeal will only lie to the TTE </w:t>
      </w:r>
      <w:r w:rsidR="00A3724D">
        <w:rPr>
          <w:rFonts w:asciiTheme="majorHAnsi" w:hAnsiTheme="majorHAnsi"/>
          <w:b/>
          <w:i/>
          <w:sz w:val="22"/>
          <w:szCs w:val="22"/>
        </w:rPr>
        <w:t>Appeals Panel</w:t>
      </w:r>
      <w:r w:rsidR="002C009B" w:rsidRPr="00053474">
        <w:rPr>
          <w:rFonts w:asciiTheme="majorHAnsi" w:hAnsiTheme="majorHAnsi"/>
          <w:b/>
          <w:i/>
          <w:sz w:val="22"/>
          <w:szCs w:val="22"/>
        </w:rPr>
        <w:t xml:space="preserve"> if the decision was:</w:t>
      </w:r>
    </w:p>
    <w:p w14:paraId="13674486" w14:textId="49E67F96" w:rsidR="00861EF7" w:rsidRPr="00861EF7" w:rsidRDefault="00861EF7" w:rsidP="00861EF7">
      <w:pPr>
        <w:pStyle w:val="PlainText"/>
        <w:widowControl w:val="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861EF7">
        <w:rPr>
          <w:rFonts w:asciiTheme="majorHAnsi" w:hAnsiTheme="majorHAnsi" w:cstheme="majorHAnsi"/>
          <w:sz w:val="22"/>
          <w:szCs w:val="22"/>
        </w:rPr>
        <w:t>6.1</w:t>
      </w:r>
      <w:r w:rsidRPr="00861EF7">
        <w:rPr>
          <w:rFonts w:asciiTheme="majorHAnsi" w:hAnsiTheme="majorHAnsi" w:cstheme="majorHAnsi"/>
          <w:sz w:val="22"/>
          <w:szCs w:val="22"/>
        </w:rPr>
        <w:tab/>
        <w:t>refusal or neglect to exercise jurisdiction which there is a duty to exercise;</w:t>
      </w:r>
      <w:r w:rsidRPr="00861EF7">
        <w:rPr>
          <w:rFonts w:asciiTheme="majorHAnsi" w:hAnsiTheme="majorHAnsi" w:cstheme="majorHAnsi"/>
          <w:color w:val="00B050"/>
          <w:sz w:val="22"/>
          <w:szCs w:val="22"/>
        </w:rPr>
        <w:t xml:space="preserve"> </w:t>
      </w:r>
    </w:p>
    <w:p w14:paraId="7BBC95ED" w14:textId="0DBA530B" w:rsidR="00861EF7" w:rsidRPr="00861EF7" w:rsidRDefault="00861EF7" w:rsidP="00861EF7">
      <w:pPr>
        <w:pStyle w:val="PlainText"/>
        <w:widowControl w:val="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861EF7">
        <w:rPr>
          <w:rFonts w:asciiTheme="majorHAnsi" w:hAnsiTheme="majorHAnsi" w:cstheme="majorHAnsi"/>
          <w:sz w:val="22"/>
          <w:szCs w:val="22"/>
        </w:rPr>
        <w:t>6.</w:t>
      </w:r>
      <w:r>
        <w:rPr>
          <w:rFonts w:asciiTheme="majorHAnsi" w:hAnsiTheme="majorHAnsi" w:cstheme="majorHAnsi"/>
          <w:sz w:val="22"/>
          <w:szCs w:val="22"/>
        </w:rPr>
        <w:t>2</w:t>
      </w:r>
      <w:r w:rsidRPr="00861EF7">
        <w:rPr>
          <w:rFonts w:asciiTheme="majorHAnsi" w:hAnsiTheme="majorHAnsi" w:cstheme="majorHAnsi"/>
          <w:sz w:val="22"/>
          <w:szCs w:val="22"/>
        </w:rPr>
        <w:tab/>
        <w:t>jurisdiction was improperly exercised;</w:t>
      </w:r>
    </w:p>
    <w:p w14:paraId="0CD0AFB8" w14:textId="0721BD1A" w:rsidR="00861EF7" w:rsidRPr="00861EF7" w:rsidRDefault="00861EF7" w:rsidP="00861EF7">
      <w:pPr>
        <w:pStyle w:val="PlainText"/>
        <w:widowControl w:val="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861EF7">
        <w:rPr>
          <w:rFonts w:asciiTheme="majorHAnsi" w:hAnsiTheme="majorHAnsi" w:cstheme="majorHAnsi"/>
          <w:sz w:val="22"/>
          <w:szCs w:val="22"/>
        </w:rPr>
        <w:t>6.</w:t>
      </w:r>
      <w:r>
        <w:rPr>
          <w:rFonts w:asciiTheme="majorHAnsi" w:hAnsiTheme="majorHAnsi" w:cstheme="majorHAnsi"/>
          <w:sz w:val="22"/>
          <w:szCs w:val="22"/>
        </w:rPr>
        <w:t>3</w:t>
      </w:r>
      <w:r w:rsidRPr="00861EF7">
        <w:rPr>
          <w:rFonts w:asciiTheme="majorHAnsi" w:hAnsiTheme="majorHAnsi" w:cstheme="majorHAnsi"/>
          <w:sz w:val="22"/>
          <w:szCs w:val="22"/>
        </w:rPr>
        <w:tab/>
        <w:t>action was taken beyond the limits of appropriate jurisdiction;</w:t>
      </w:r>
    </w:p>
    <w:p w14:paraId="3CF1DAD2" w14:textId="6B5231F7" w:rsidR="00861EF7" w:rsidRPr="00861EF7" w:rsidRDefault="00861EF7" w:rsidP="00861EF7">
      <w:pPr>
        <w:pStyle w:val="PlainText"/>
        <w:widowControl w:val="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861EF7">
        <w:rPr>
          <w:rFonts w:asciiTheme="majorHAnsi" w:hAnsiTheme="majorHAnsi" w:cstheme="majorHAnsi"/>
          <w:sz w:val="22"/>
          <w:szCs w:val="22"/>
        </w:rPr>
        <w:t>6.</w:t>
      </w:r>
      <w:r>
        <w:rPr>
          <w:rFonts w:asciiTheme="majorHAnsi" w:hAnsiTheme="majorHAnsi" w:cstheme="majorHAnsi"/>
          <w:sz w:val="22"/>
          <w:szCs w:val="22"/>
        </w:rPr>
        <w:t>4</w:t>
      </w:r>
      <w:r w:rsidRPr="00861EF7">
        <w:rPr>
          <w:rFonts w:asciiTheme="majorHAnsi" w:hAnsiTheme="majorHAnsi" w:cstheme="majorHAnsi"/>
          <w:sz w:val="22"/>
          <w:szCs w:val="22"/>
        </w:rPr>
        <w:tab/>
        <w:t>in the case of an appeal which had been made under Regulation 1.1, the County Association or ETTA Board disregarded Regulation 3;</w:t>
      </w:r>
    </w:p>
    <w:p w14:paraId="25646DE0" w14:textId="78A9E34A" w:rsidR="00861EF7" w:rsidRPr="00861EF7" w:rsidRDefault="00861EF7" w:rsidP="00861EF7">
      <w:pPr>
        <w:pStyle w:val="PlainText"/>
        <w:widowControl w:val="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861EF7">
        <w:rPr>
          <w:rFonts w:asciiTheme="majorHAnsi" w:hAnsiTheme="majorHAnsi" w:cstheme="majorHAnsi"/>
          <w:sz w:val="22"/>
          <w:szCs w:val="22"/>
        </w:rPr>
        <w:t>6.</w:t>
      </w:r>
      <w:r>
        <w:rPr>
          <w:rFonts w:asciiTheme="majorHAnsi" w:hAnsiTheme="majorHAnsi" w:cstheme="majorHAnsi"/>
          <w:sz w:val="22"/>
          <w:szCs w:val="22"/>
        </w:rPr>
        <w:t>5</w:t>
      </w:r>
      <w:r w:rsidRPr="00861EF7">
        <w:rPr>
          <w:rFonts w:asciiTheme="majorHAnsi" w:hAnsiTheme="majorHAnsi" w:cstheme="majorHAnsi"/>
          <w:sz w:val="22"/>
          <w:szCs w:val="22"/>
        </w:rPr>
        <w:tab/>
        <w:t>the County Association or ETTA Board failed to observe Regulation 4;</w:t>
      </w:r>
    </w:p>
    <w:p w14:paraId="6689F24D" w14:textId="0DCD0CD0" w:rsidR="00861EF7" w:rsidRDefault="00861EF7" w:rsidP="00861EF7">
      <w:pPr>
        <w:tabs>
          <w:tab w:val="left" w:pos="2268"/>
        </w:tabs>
        <w:spacing w:after="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861EF7">
        <w:rPr>
          <w:rFonts w:asciiTheme="majorHAnsi" w:hAnsiTheme="majorHAnsi" w:cstheme="majorHAnsi"/>
          <w:sz w:val="22"/>
          <w:szCs w:val="22"/>
        </w:rPr>
        <w:t>6.</w:t>
      </w:r>
      <w:r>
        <w:rPr>
          <w:rFonts w:asciiTheme="majorHAnsi" w:hAnsiTheme="majorHAnsi" w:cstheme="majorHAnsi"/>
          <w:sz w:val="22"/>
          <w:szCs w:val="22"/>
        </w:rPr>
        <w:t>6</w:t>
      </w:r>
      <w:r w:rsidRPr="00861EF7">
        <w:rPr>
          <w:rFonts w:asciiTheme="majorHAnsi" w:hAnsiTheme="majorHAnsi" w:cstheme="majorHAnsi"/>
          <w:sz w:val="22"/>
          <w:szCs w:val="22"/>
        </w:rPr>
        <w:tab/>
        <w:t>the County Association or ETTA Board disregarded a relevant ETTA, County or League Rule or Regulation, the Laws of Table Tennis or the By-Laws;</w:t>
      </w:r>
    </w:p>
    <w:p w14:paraId="313ACE42" w14:textId="2AA4CCC7" w:rsidR="00861EF7" w:rsidRPr="00861EF7" w:rsidRDefault="00861EF7" w:rsidP="00861EF7">
      <w:pPr>
        <w:tabs>
          <w:tab w:val="left" w:pos="2268"/>
        </w:tabs>
        <w:spacing w:after="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861EF7">
        <w:rPr>
          <w:rFonts w:asciiTheme="majorHAnsi" w:hAnsiTheme="majorHAnsi" w:cstheme="majorHAnsi"/>
          <w:sz w:val="22"/>
          <w:szCs w:val="22"/>
        </w:rPr>
        <w:t>6.</w:t>
      </w:r>
      <w:r>
        <w:rPr>
          <w:rFonts w:asciiTheme="majorHAnsi" w:hAnsiTheme="majorHAnsi" w:cstheme="majorHAnsi"/>
          <w:sz w:val="22"/>
          <w:szCs w:val="22"/>
        </w:rPr>
        <w:t>7</w:t>
      </w:r>
      <w:r w:rsidRPr="00861EF7">
        <w:rPr>
          <w:rFonts w:asciiTheme="majorHAnsi" w:hAnsiTheme="majorHAnsi" w:cstheme="majorHAnsi"/>
          <w:sz w:val="22"/>
          <w:szCs w:val="22"/>
        </w:rPr>
        <w:tab/>
        <w:t>the wrong issue or issues were decided;</w:t>
      </w:r>
    </w:p>
    <w:p w14:paraId="38078C06" w14:textId="38A59095" w:rsidR="00861EF7" w:rsidRDefault="00861EF7" w:rsidP="00861EF7">
      <w:pPr>
        <w:tabs>
          <w:tab w:val="left" w:pos="990"/>
        </w:tabs>
        <w:spacing w:after="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861EF7">
        <w:rPr>
          <w:rFonts w:asciiTheme="majorHAnsi" w:hAnsiTheme="majorHAnsi" w:cstheme="majorHAnsi"/>
          <w:sz w:val="22"/>
          <w:szCs w:val="22"/>
        </w:rPr>
        <w:t>6.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861EF7">
        <w:rPr>
          <w:rFonts w:asciiTheme="majorHAnsi" w:hAnsiTheme="majorHAnsi" w:cstheme="majorHAnsi"/>
          <w:sz w:val="22"/>
          <w:szCs w:val="22"/>
        </w:rPr>
        <w:tab/>
        <w:t>an incorrect inference or conclusion was drawn from primary facts.</w:t>
      </w:r>
    </w:p>
    <w:p w14:paraId="42A86C23" w14:textId="77777777" w:rsidR="00861EF7" w:rsidRPr="00861EF7" w:rsidRDefault="00861EF7" w:rsidP="00861EF7">
      <w:pPr>
        <w:tabs>
          <w:tab w:val="left" w:pos="990"/>
        </w:tabs>
        <w:spacing w:after="0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</w:p>
    <w:p w14:paraId="04937976" w14:textId="25383914" w:rsidR="008450E9" w:rsidRPr="008450E9" w:rsidRDefault="008450E9" w:rsidP="002C009B">
      <w:pPr>
        <w:rPr>
          <w:rFonts w:asciiTheme="majorHAnsi" w:hAnsiTheme="majorHAnsi" w:cstheme="majorHAnsi"/>
          <w:sz w:val="22"/>
          <w:szCs w:val="22"/>
        </w:rPr>
      </w:pPr>
      <w:r w:rsidRPr="008450E9">
        <w:rPr>
          <w:rFonts w:asciiTheme="majorHAnsi" w:eastAsia="Times New Roman" w:hAnsiTheme="majorHAnsi" w:cstheme="majorHAnsi"/>
          <w:color w:val="000000"/>
          <w:sz w:val="22"/>
          <w:szCs w:val="22"/>
        </w:rPr>
        <w:t>Please specify precisely the reasons why you say that the decision fell within</w:t>
      </w:r>
      <w:r w:rsidR="00213F4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which of</w:t>
      </w:r>
      <w:r w:rsidRPr="008450E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these</w:t>
      </w:r>
      <w:r w:rsidR="00FA0373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specific</w:t>
      </w:r>
      <w:r w:rsidRPr="008450E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grounds of appeal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  <w:r w:rsidR="009D175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For the avoidance of doubt </w:t>
      </w:r>
      <w:r w:rsidR="00366DE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should </w:t>
      </w:r>
      <w:r w:rsidR="00C27905">
        <w:rPr>
          <w:rFonts w:asciiTheme="majorHAnsi" w:eastAsia="Times New Roman" w:hAnsiTheme="majorHAnsi" w:cstheme="majorHAnsi"/>
          <w:color w:val="000000"/>
          <w:sz w:val="22"/>
          <w:szCs w:val="22"/>
        </w:rPr>
        <w:t>the</w:t>
      </w:r>
      <w:r w:rsidR="00FA0373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Appeals Panel </w:t>
      </w:r>
      <w:r w:rsidR="00366DE9">
        <w:rPr>
          <w:rFonts w:asciiTheme="majorHAnsi" w:eastAsia="Times New Roman" w:hAnsiTheme="majorHAnsi" w:cstheme="majorHAnsi"/>
          <w:color w:val="000000"/>
          <w:sz w:val="22"/>
          <w:szCs w:val="22"/>
        </w:rPr>
        <w:t>decide in its</w:t>
      </w:r>
      <w:r w:rsidR="00FA0373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absolute discretion </w:t>
      </w:r>
      <w:r w:rsidR="00366DE9">
        <w:rPr>
          <w:rFonts w:asciiTheme="majorHAnsi" w:eastAsia="Times New Roman" w:hAnsiTheme="majorHAnsi" w:cstheme="majorHAnsi"/>
          <w:color w:val="000000"/>
          <w:sz w:val="22"/>
          <w:szCs w:val="22"/>
        </w:rPr>
        <w:t>that it does not have</w:t>
      </w:r>
      <w:r w:rsidR="00FA0373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jurisdiction to hear </w:t>
      </w:r>
      <w:r w:rsidR="00262A31">
        <w:rPr>
          <w:rFonts w:asciiTheme="majorHAnsi" w:eastAsia="Times New Roman" w:hAnsiTheme="majorHAnsi" w:cstheme="majorHAnsi"/>
          <w:color w:val="000000"/>
          <w:sz w:val="22"/>
          <w:szCs w:val="22"/>
        </w:rPr>
        <w:t>an</w:t>
      </w:r>
      <w:r w:rsidR="00FA0373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appeal</w:t>
      </w:r>
      <w:r w:rsidR="00366DE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it </w:t>
      </w:r>
      <w:r w:rsidR="00E50CCF">
        <w:rPr>
          <w:rFonts w:asciiTheme="majorHAnsi" w:eastAsia="Times New Roman" w:hAnsiTheme="majorHAnsi" w:cstheme="majorHAnsi"/>
          <w:color w:val="000000"/>
          <w:sz w:val="22"/>
          <w:szCs w:val="22"/>
        </w:rPr>
        <w:t>may give such directions as it considers fit.</w:t>
      </w:r>
    </w:p>
    <w:p w14:paraId="28A75745" w14:textId="2F16AB17" w:rsidR="002C009B" w:rsidRPr="002C009B" w:rsidRDefault="00053474" w:rsidP="002C009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7.</w:t>
      </w:r>
      <w:r>
        <w:rPr>
          <w:rFonts w:asciiTheme="majorHAnsi" w:hAnsiTheme="majorHAnsi"/>
          <w:sz w:val="22"/>
          <w:szCs w:val="22"/>
        </w:rPr>
        <w:tab/>
      </w:r>
      <w:r w:rsidR="002C009B" w:rsidRPr="002C009B">
        <w:rPr>
          <w:rFonts w:asciiTheme="majorHAnsi" w:hAnsiTheme="majorHAnsi"/>
          <w:sz w:val="22"/>
          <w:szCs w:val="22"/>
        </w:rPr>
        <w:t xml:space="preserve">What remedy are you seeking from the </w:t>
      </w:r>
      <w:r w:rsidR="00A3724D">
        <w:rPr>
          <w:rFonts w:asciiTheme="majorHAnsi" w:hAnsiTheme="majorHAnsi"/>
          <w:sz w:val="22"/>
          <w:szCs w:val="22"/>
        </w:rPr>
        <w:t>Appeals Panel</w:t>
      </w:r>
      <w:r w:rsidR="002C009B" w:rsidRPr="002C009B">
        <w:rPr>
          <w:rFonts w:asciiTheme="majorHAnsi" w:hAnsiTheme="majorHAnsi"/>
          <w:sz w:val="22"/>
          <w:szCs w:val="22"/>
        </w:rPr>
        <w:t xml:space="preserve">, do you want the matter sent back to the </w:t>
      </w:r>
      <w:r w:rsidR="00655F49">
        <w:rPr>
          <w:rFonts w:asciiTheme="majorHAnsi" w:hAnsiTheme="majorHAnsi"/>
          <w:sz w:val="22"/>
          <w:szCs w:val="22"/>
        </w:rPr>
        <w:t xml:space="preserve">original </w:t>
      </w:r>
      <w:r w:rsidR="002C009B" w:rsidRPr="002C009B">
        <w:rPr>
          <w:rFonts w:asciiTheme="majorHAnsi" w:hAnsiTheme="majorHAnsi"/>
          <w:sz w:val="22"/>
          <w:szCs w:val="22"/>
        </w:rPr>
        <w:t>decision-maker and</w:t>
      </w:r>
      <w:r w:rsidR="00655F49">
        <w:rPr>
          <w:rFonts w:asciiTheme="majorHAnsi" w:hAnsiTheme="majorHAnsi"/>
          <w:sz w:val="22"/>
          <w:szCs w:val="22"/>
        </w:rPr>
        <w:t>,</w:t>
      </w:r>
      <w:r w:rsidR="002C009B" w:rsidRPr="002C009B">
        <w:rPr>
          <w:rFonts w:asciiTheme="majorHAnsi" w:hAnsiTheme="majorHAnsi"/>
          <w:sz w:val="22"/>
          <w:szCs w:val="22"/>
        </w:rPr>
        <w:t xml:space="preserve"> if so, with what directions?</w:t>
      </w:r>
    </w:p>
    <w:tbl>
      <w:tblPr>
        <w:tblStyle w:val="TableGrid"/>
        <w:tblW w:w="8396" w:type="dxa"/>
        <w:tblLook w:val="04A0" w:firstRow="1" w:lastRow="0" w:firstColumn="1" w:lastColumn="0" w:noHBand="0" w:noVBand="1"/>
      </w:tblPr>
      <w:tblGrid>
        <w:gridCol w:w="8396"/>
      </w:tblGrid>
      <w:tr w:rsidR="002C009B" w:rsidRPr="002C009B" w14:paraId="291E865B" w14:textId="77777777" w:rsidTr="00E6546E">
        <w:trPr>
          <w:trHeight w:val="1256"/>
        </w:trPr>
        <w:tc>
          <w:tcPr>
            <w:tcW w:w="8396" w:type="dxa"/>
          </w:tcPr>
          <w:p w14:paraId="36CBBCC5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115AF14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7EA601D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5762E2B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1D62EB7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0CB0F81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B2A6D1D" w14:textId="532D460B" w:rsidR="002C009B" w:rsidRPr="002C009B" w:rsidRDefault="00053474" w:rsidP="002C009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8.</w:t>
      </w:r>
      <w:r>
        <w:rPr>
          <w:rFonts w:asciiTheme="majorHAnsi" w:hAnsiTheme="majorHAnsi"/>
          <w:sz w:val="22"/>
          <w:szCs w:val="22"/>
        </w:rPr>
        <w:tab/>
      </w:r>
      <w:r w:rsidR="002C009B" w:rsidRPr="002C009B">
        <w:rPr>
          <w:rFonts w:asciiTheme="majorHAnsi" w:hAnsiTheme="majorHAnsi"/>
          <w:sz w:val="22"/>
          <w:szCs w:val="22"/>
        </w:rPr>
        <w:t>What evidence do you see</w:t>
      </w:r>
      <w:r w:rsidR="002B0148">
        <w:rPr>
          <w:rFonts w:asciiTheme="majorHAnsi" w:hAnsiTheme="majorHAnsi"/>
          <w:sz w:val="22"/>
          <w:szCs w:val="22"/>
        </w:rPr>
        <w:t>k</w:t>
      </w:r>
      <w:r w:rsidR="002C009B" w:rsidRPr="002C009B">
        <w:rPr>
          <w:rFonts w:asciiTheme="majorHAnsi" w:hAnsiTheme="majorHAnsi"/>
          <w:sz w:val="22"/>
          <w:szCs w:val="22"/>
        </w:rPr>
        <w:t xml:space="preserve"> to rely on?</w:t>
      </w:r>
    </w:p>
    <w:p w14:paraId="15A8AA1C" w14:textId="77777777" w:rsidR="002C009B" w:rsidRPr="002C009B" w:rsidRDefault="00053474" w:rsidP="002C009B">
      <w:pPr>
        <w:pStyle w:val="ListParagraph"/>
        <w:numPr>
          <w:ilvl w:val="0"/>
          <w:numId w:val="6"/>
        </w:numPr>
        <w:spacing w:after="160" w:line="259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If you rely on any documents, </w:t>
      </w:r>
      <w:r w:rsidR="002C009B" w:rsidRPr="002C009B">
        <w:rPr>
          <w:rFonts w:asciiTheme="majorHAnsi" w:hAnsiTheme="majorHAnsi"/>
          <w:sz w:val="22"/>
          <w:szCs w:val="22"/>
        </w:rPr>
        <w:t>please attach copies in paginated</w:t>
      </w:r>
      <w:r>
        <w:rPr>
          <w:rFonts w:asciiTheme="majorHAnsi" w:hAnsiTheme="majorHAnsi"/>
          <w:sz w:val="22"/>
          <w:szCs w:val="22"/>
        </w:rPr>
        <w:t>, chronological order marked “</w:t>
      </w:r>
      <w:r w:rsidR="002C009B" w:rsidRPr="002C009B">
        <w:rPr>
          <w:rFonts w:asciiTheme="majorHAnsi" w:hAnsiTheme="majorHAnsi"/>
          <w:sz w:val="22"/>
          <w:szCs w:val="22"/>
        </w:rPr>
        <w:t>8”</w:t>
      </w:r>
    </w:p>
    <w:p w14:paraId="0292ACF9" w14:textId="13AE69A0" w:rsidR="002C009B" w:rsidRPr="002C009B" w:rsidRDefault="00053474" w:rsidP="002C009B">
      <w:pPr>
        <w:pStyle w:val="ListParagraph"/>
        <w:numPr>
          <w:ilvl w:val="0"/>
          <w:numId w:val="6"/>
        </w:numPr>
        <w:spacing w:after="160" w:line="259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If you re</w:t>
      </w:r>
      <w:r w:rsidR="002C009B" w:rsidRPr="002C009B">
        <w:rPr>
          <w:rFonts w:asciiTheme="majorHAnsi" w:hAnsiTheme="majorHAnsi"/>
          <w:sz w:val="22"/>
          <w:szCs w:val="22"/>
        </w:rPr>
        <w:t>ly on witnesses, please provide the names, addresses, telephone numbers and e</w:t>
      </w:r>
      <w:r w:rsidR="002C009B">
        <w:rPr>
          <w:rFonts w:asciiTheme="majorHAnsi" w:hAnsiTheme="majorHAnsi"/>
          <w:sz w:val="22"/>
          <w:szCs w:val="22"/>
        </w:rPr>
        <w:t xml:space="preserve">mail address for each, </w:t>
      </w:r>
      <w:r w:rsidR="002B0148">
        <w:rPr>
          <w:rFonts w:asciiTheme="majorHAnsi" w:hAnsiTheme="majorHAnsi"/>
          <w:sz w:val="22"/>
          <w:szCs w:val="22"/>
        </w:rPr>
        <w:t xml:space="preserve">any dates of unavailability of those witnesses for the </w:t>
      </w:r>
      <w:r w:rsidR="00713C24">
        <w:rPr>
          <w:rFonts w:asciiTheme="majorHAnsi" w:hAnsiTheme="majorHAnsi"/>
          <w:sz w:val="22"/>
          <w:szCs w:val="22"/>
        </w:rPr>
        <w:t xml:space="preserve">purposes of </w:t>
      </w:r>
      <w:r w:rsidR="00655F49">
        <w:rPr>
          <w:rFonts w:asciiTheme="majorHAnsi" w:hAnsiTheme="majorHAnsi"/>
          <w:sz w:val="22"/>
          <w:szCs w:val="22"/>
        </w:rPr>
        <w:t>convening a</w:t>
      </w:r>
      <w:r w:rsidR="00713C24">
        <w:rPr>
          <w:rFonts w:asciiTheme="majorHAnsi" w:hAnsiTheme="majorHAnsi"/>
          <w:sz w:val="22"/>
          <w:szCs w:val="22"/>
        </w:rPr>
        <w:t xml:space="preserve"> hearing, </w:t>
      </w:r>
      <w:r w:rsidR="002C009B">
        <w:rPr>
          <w:rFonts w:asciiTheme="majorHAnsi" w:hAnsiTheme="majorHAnsi"/>
          <w:sz w:val="22"/>
          <w:szCs w:val="22"/>
        </w:rPr>
        <w:t>and summa</w:t>
      </w:r>
      <w:r w:rsidR="002C009B" w:rsidRPr="002C009B">
        <w:rPr>
          <w:rFonts w:asciiTheme="majorHAnsi" w:hAnsiTheme="majorHAnsi"/>
          <w:sz w:val="22"/>
          <w:szCs w:val="22"/>
        </w:rPr>
        <w:t xml:space="preserve">rise the nature of </w:t>
      </w:r>
      <w:r w:rsidR="00655F49">
        <w:rPr>
          <w:rFonts w:asciiTheme="majorHAnsi" w:hAnsiTheme="majorHAnsi"/>
          <w:sz w:val="22"/>
          <w:szCs w:val="22"/>
        </w:rPr>
        <w:t>the witness</w:t>
      </w:r>
      <w:r w:rsidR="00213F40">
        <w:rPr>
          <w:rFonts w:asciiTheme="majorHAnsi" w:hAnsiTheme="majorHAnsi"/>
          <w:sz w:val="22"/>
          <w:szCs w:val="22"/>
        </w:rPr>
        <w:t>’s evidence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2C009B" w:rsidRPr="002C009B" w14:paraId="7EEF63D7" w14:textId="77777777" w:rsidTr="00053474">
        <w:tc>
          <w:tcPr>
            <w:tcW w:w="8516" w:type="dxa"/>
          </w:tcPr>
          <w:p w14:paraId="500273CB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9211A74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00873E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D512AB7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E09C79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CDFC0AD" w14:textId="77777777" w:rsidR="002C009B" w:rsidRPr="002C009B" w:rsidRDefault="002C009B" w:rsidP="00257F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5BEE5FA" w14:textId="0782709C" w:rsidR="00053474" w:rsidRPr="002C009B" w:rsidRDefault="00053474" w:rsidP="00053474">
      <w:pPr>
        <w:rPr>
          <w:rFonts w:asciiTheme="majorHAnsi" w:hAnsiTheme="majorHAnsi"/>
          <w:sz w:val="22"/>
          <w:szCs w:val="22"/>
        </w:rPr>
      </w:pPr>
      <w:r w:rsidRPr="002C009B">
        <w:rPr>
          <w:rFonts w:asciiTheme="majorHAnsi" w:hAnsiTheme="majorHAnsi"/>
          <w:sz w:val="22"/>
          <w:szCs w:val="22"/>
        </w:rPr>
        <w:t>I confirm that I am authori</w:t>
      </w:r>
      <w:r w:rsidR="00734FB8">
        <w:rPr>
          <w:rFonts w:asciiTheme="majorHAnsi" w:hAnsiTheme="majorHAnsi"/>
          <w:sz w:val="22"/>
          <w:szCs w:val="22"/>
        </w:rPr>
        <w:t>s</w:t>
      </w:r>
      <w:r w:rsidRPr="002C009B">
        <w:rPr>
          <w:rFonts w:asciiTheme="majorHAnsi" w:hAnsiTheme="majorHAnsi"/>
          <w:sz w:val="22"/>
          <w:szCs w:val="22"/>
        </w:rPr>
        <w:t>ed to pu</w:t>
      </w:r>
      <w:r>
        <w:rPr>
          <w:rFonts w:asciiTheme="majorHAnsi" w:hAnsiTheme="majorHAnsi"/>
          <w:sz w:val="22"/>
          <w:szCs w:val="22"/>
        </w:rPr>
        <w:t xml:space="preserve">rsue this appeal </w:t>
      </w:r>
    </w:p>
    <w:p w14:paraId="33314BB2" w14:textId="77777777" w:rsidR="002C009B" w:rsidRPr="002C009B" w:rsidRDefault="00053474" w:rsidP="0005347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s</w:t>
      </w:r>
      <w:r w:rsidRPr="002C009B">
        <w:rPr>
          <w:rFonts w:asciiTheme="majorHAnsi" w:hAnsiTheme="majorHAnsi"/>
          <w:sz w:val="22"/>
          <w:szCs w:val="22"/>
        </w:rPr>
        <w:t>ign</w:t>
      </w:r>
      <w:r>
        <w:rPr>
          <w:rFonts w:asciiTheme="majorHAnsi" w:hAnsiTheme="majorHAnsi"/>
          <w:sz w:val="22"/>
          <w:szCs w:val="22"/>
        </w:rPr>
        <w:t xml:space="preserve">:                                                                                                         Date: </w:t>
      </w:r>
    </w:p>
    <w:sectPr w:rsidR="002C009B" w:rsidRPr="002C009B" w:rsidSect="00A2243F">
      <w:headerReference w:type="default" r:id="rId11"/>
      <w:headerReference w:type="first" r:id="rId12"/>
      <w:pgSz w:w="11900" w:h="16840"/>
      <w:pgMar w:top="1697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4530" w14:textId="77777777" w:rsidR="00F313BB" w:rsidRDefault="00F313BB" w:rsidP="008C5ECF">
      <w:pPr>
        <w:spacing w:after="0"/>
      </w:pPr>
      <w:r>
        <w:separator/>
      </w:r>
    </w:p>
  </w:endnote>
  <w:endnote w:type="continuationSeparator" w:id="0">
    <w:p w14:paraId="44F7B51F" w14:textId="77777777" w:rsidR="00F313BB" w:rsidRDefault="00F313BB" w:rsidP="008C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F000" w14:textId="77777777" w:rsidR="00F313BB" w:rsidRDefault="00F313BB" w:rsidP="008C5ECF">
      <w:pPr>
        <w:spacing w:after="0"/>
      </w:pPr>
      <w:r>
        <w:separator/>
      </w:r>
    </w:p>
  </w:footnote>
  <w:footnote w:type="continuationSeparator" w:id="0">
    <w:p w14:paraId="4FBEF8BC" w14:textId="77777777" w:rsidR="00F313BB" w:rsidRDefault="00F313BB" w:rsidP="008C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0A36" w14:textId="77777777" w:rsidR="004145A8" w:rsidRDefault="004145A8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24197021" wp14:editId="7EEF6E7D">
          <wp:simplePos x="0" y="0"/>
          <wp:positionH relativeFrom="column">
            <wp:posOffset>5270500</wp:posOffset>
          </wp:positionH>
          <wp:positionV relativeFrom="paragraph">
            <wp:posOffset>-237490</wp:posOffset>
          </wp:positionV>
          <wp:extent cx="794385" cy="695325"/>
          <wp:effectExtent l="0" t="0" r="5715" b="9525"/>
          <wp:wrapTight wrapText="bothSides">
            <wp:wrapPolygon edited="0">
              <wp:start x="0" y="0"/>
              <wp:lineTo x="0" y="21304"/>
              <wp:lineTo x="21237" y="21304"/>
              <wp:lineTo x="21237" y="0"/>
              <wp:lineTo x="0" y="0"/>
            </wp:wrapPolygon>
          </wp:wrapTight>
          <wp:docPr id="6" name="Picture 6" descr="C:\Users\gcronin\AppData\Local\Microsoft\Windows\Temporary Internet Files\Content.Word\TABLE TENNIS MASTER LOGO AW RGB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cronin\AppData\Local\Microsoft\Windows\Temporary Internet Files\Content.Word\TABLE TENNIS MASTER LOGO AW RGB SMALL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B4F4" w14:textId="77777777" w:rsidR="004145A8" w:rsidRDefault="00A2243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3360" behindDoc="1" locked="0" layoutInCell="1" allowOverlap="1" wp14:anchorId="426E9CB5" wp14:editId="287EA9CA">
          <wp:simplePos x="0" y="0"/>
          <wp:positionH relativeFrom="column">
            <wp:posOffset>5267325</wp:posOffset>
          </wp:positionH>
          <wp:positionV relativeFrom="paragraph">
            <wp:posOffset>-238760</wp:posOffset>
          </wp:positionV>
          <wp:extent cx="794385" cy="695325"/>
          <wp:effectExtent l="0" t="0" r="5715" b="9525"/>
          <wp:wrapTight wrapText="bothSides">
            <wp:wrapPolygon edited="0">
              <wp:start x="0" y="0"/>
              <wp:lineTo x="0" y="21304"/>
              <wp:lineTo x="21237" y="21304"/>
              <wp:lineTo x="21237" y="0"/>
              <wp:lineTo x="0" y="0"/>
            </wp:wrapPolygon>
          </wp:wrapTight>
          <wp:docPr id="7" name="Picture 7" descr="C:\Users\gcronin\AppData\Local\Microsoft\Windows\Temporary Internet Files\Content.Word\TABLE TENNIS MASTER LOGO AW RGB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cronin\AppData\Local\Microsoft\Windows\Temporary Internet Files\Content.Word\TABLE TENNIS MASTER LOGO AW RGB SMALL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C01"/>
    <w:multiLevelType w:val="hybridMultilevel"/>
    <w:tmpl w:val="2F86AAC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852C8"/>
    <w:multiLevelType w:val="hybridMultilevel"/>
    <w:tmpl w:val="D220B32C"/>
    <w:lvl w:ilvl="0" w:tplc="C76612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E74BA5"/>
    <w:multiLevelType w:val="hybridMultilevel"/>
    <w:tmpl w:val="94B8F4F0"/>
    <w:lvl w:ilvl="0" w:tplc="28046F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F3504"/>
    <w:multiLevelType w:val="hybridMultilevel"/>
    <w:tmpl w:val="78A82EDC"/>
    <w:lvl w:ilvl="0" w:tplc="D7CE771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74007"/>
    <w:multiLevelType w:val="hybridMultilevel"/>
    <w:tmpl w:val="CDA2359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17A49"/>
    <w:multiLevelType w:val="hybridMultilevel"/>
    <w:tmpl w:val="0BAE78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76"/>
    <w:rsid w:val="000331E6"/>
    <w:rsid w:val="00050961"/>
    <w:rsid w:val="00053474"/>
    <w:rsid w:val="000877AE"/>
    <w:rsid w:val="000E69C7"/>
    <w:rsid w:val="0010445B"/>
    <w:rsid w:val="001640E1"/>
    <w:rsid w:val="001E22CC"/>
    <w:rsid w:val="00213F40"/>
    <w:rsid w:val="00260C0A"/>
    <w:rsid w:val="00262A31"/>
    <w:rsid w:val="002678F5"/>
    <w:rsid w:val="002870E1"/>
    <w:rsid w:val="002B0148"/>
    <w:rsid w:val="002C009B"/>
    <w:rsid w:val="00354E58"/>
    <w:rsid w:val="0035674C"/>
    <w:rsid w:val="00366DE9"/>
    <w:rsid w:val="00395FC3"/>
    <w:rsid w:val="003D3236"/>
    <w:rsid w:val="004145A8"/>
    <w:rsid w:val="004608E1"/>
    <w:rsid w:val="004A6FC3"/>
    <w:rsid w:val="00500067"/>
    <w:rsid w:val="00516FC9"/>
    <w:rsid w:val="005566B9"/>
    <w:rsid w:val="005A6271"/>
    <w:rsid w:val="005C2BD6"/>
    <w:rsid w:val="0061315B"/>
    <w:rsid w:val="00655F49"/>
    <w:rsid w:val="00672875"/>
    <w:rsid w:val="006B7CAC"/>
    <w:rsid w:val="006F2C82"/>
    <w:rsid w:val="00713C24"/>
    <w:rsid w:val="00734FB8"/>
    <w:rsid w:val="007D03D2"/>
    <w:rsid w:val="00804989"/>
    <w:rsid w:val="0082082B"/>
    <w:rsid w:val="008450E9"/>
    <w:rsid w:val="00861EF7"/>
    <w:rsid w:val="008C5ECF"/>
    <w:rsid w:val="008D0446"/>
    <w:rsid w:val="008E28DC"/>
    <w:rsid w:val="0091565B"/>
    <w:rsid w:val="00954076"/>
    <w:rsid w:val="00960D95"/>
    <w:rsid w:val="009D1754"/>
    <w:rsid w:val="00A2243F"/>
    <w:rsid w:val="00A3724D"/>
    <w:rsid w:val="00A96319"/>
    <w:rsid w:val="00AD6374"/>
    <w:rsid w:val="00B26A26"/>
    <w:rsid w:val="00B90C22"/>
    <w:rsid w:val="00BC1AC4"/>
    <w:rsid w:val="00BE5D24"/>
    <w:rsid w:val="00C27905"/>
    <w:rsid w:val="00D569F4"/>
    <w:rsid w:val="00E50CCF"/>
    <w:rsid w:val="00E6546E"/>
    <w:rsid w:val="00EA6EE0"/>
    <w:rsid w:val="00F313BB"/>
    <w:rsid w:val="00F61DA5"/>
    <w:rsid w:val="00FA0373"/>
    <w:rsid w:val="00FB0A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54F318"/>
  <w15:docId w15:val="{F1F442CF-ED49-4D1E-A363-321A89A7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EC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5ECF"/>
  </w:style>
  <w:style w:type="paragraph" w:styleId="Footer">
    <w:name w:val="footer"/>
    <w:basedOn w:val="Normal"/>
    <w:link w:val="FooterChar"/>
    <w:uiPriority w:val="99"/>
    <w:unhideWhenUsed/>
    <w:rsid w:val="008C5EC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5ECF"/>
  </w:style>
  <w:style w:type="paragraph" w:styleId="BalloonText">
    <w:name w:val="Balloon Text"/>
    <w:basedOn w:val="Normal"/>
    <w:link w:val="BalloonTextChar"/>
    <w:uiPriority w:val="99"/>
    <w:semiHidden/>
    <w:unhideWhenUsed/>
    <w:rsid w:val="008C5ECF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EC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D569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AC4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861EF7"/>
    <w:pPr>
      <w:spacing w:after="0"/>
    </w:pPr>
    <w:rPr>
      <w:rFonts w:ascii="Courier New" w:eastAsia="Times New Roman" w:hAnsi="Courier New" w:cs="Times New Roman"/>
      <w:sz w:val="20"/>
      <w:szCs w:val="20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861EF7"/>
    <w:rPr>
      <w:rFonts w:ascii="Courier New" w:eastAsia="Times New Roman" w:hAnsi="Courier New" w:cs="Times New Roman"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0331E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ronin\OneDrive%20for%20Business%201\Corporate\Templates\LETTERHEAD%20+%20CONTINU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49D425DDA3F47B56FED99C39322AC" ma:contentTypeVersion="8" ma:contentTypeDescription="Create a new document." ma:contentTypeScope="" ma:versionID="dde398066c2095e0eb229ae3b5bd3c4a">
  <xsd:schema xmlns:xsd="http://www.w3.org/2001/XMLSchema" xmlns:xs="http://www.w3.org/2001/XMLSchema" xmlns:p="http://schemas.microsoft.com/office/2006/metadata/properties" xmlns:ns2="1a22ac87-6a36-44aa-828d-8cacc59baf9d" xmlns:ns3="0675f15d-f6ad-4f29-b286-f9edee10fb60" targetNamespace="http://schemas.microsoft.com/office/2006/metadata/properties" ma:root="true" ma:fieldsID="f3ab025f010717c3f931188913bbea80" ns2:_="" ns3:_="">
    <xsd:import namespace="1a22ac87-6a36-44aa-828d-8cacc59baf9d"/>
    <xsd:import namespace="0675f15d-f6ad-4f29-b286-f9edee10f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ac87-6a36-44aa-828d-8cacc59ba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f15d-f6ad-4f29-b286-f9edee10f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FAD8D9-99F1-43C2-9771-D82572D9D3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032EF8-84EC-43A4-837F-86321F4B91F5}"/>
</file>

<file path=customXml/itemProps3.xml><?xml version="1.0" encoding="utf-8"?>
<ds:datastoreItem xmlns:ds="http://schemas.openxmlformats.org/officeDocument/2006/customXml" ds:itemID="{19F433E9-C889-4129-A291-EFADBFA86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829C86-8E8E-457C-BC4E-E9B13328DB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+ CONTINUATION</Template>
  <TotalTime>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Cronin</dc:creator>
  <cp:keywords/>
  <dc:description/>
  <cp:lastModifiedBy>Joanna Keay-Blyth</cp:lastModifiedBy>
  <cp:revision>3</cp:revision>
  <cp:lastPrinted>2017-09-22T08:36:00Z</cp:lastPrinted>
  <dcterms:created xsi:type="dcterms:W3CDTF">2022-09-05T11:20:00Z</dcterms:created>
  <dcterms:modified xsi:type="dcterms:W3CDTF">2022-09-07T12:26:00Z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0x01010088B49D425DDA3F47B56FED99C39322AC</vt:lpwstr>
  </property>
</Properties>
</file>