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856D9" w14:textId="35941E5C" w:rsidR="0021470C" w:rsidRDefault="0021470C"/>
    <w:p w14:paraId="0E5D787B" w14:textId="32E3BDFB" w:rsidR="00840CA6" w:rsidRDefault="00840CA6"/>
    <w:p w14:paraId="659008D6" w14:textId="77777777" w:rsidR="00840CA6" w:rsidRDefault="00840CA6" w:rsidP="00840CA6">
      <w:pPr>
        <w:spacing w:after="0" w:line="276" w:lineRule="auto"/>
        <w:contextualSpacing/>
        <w:rPr>
          <w:rFonts w:cstheme="minorHAnsi"/>
          <w:b/>
          <w:bCs/>
          <w:sz w:val="28"/>
          <w:szCs w:val="28"/>
        </w:rPr>
      </w:pPr>
    </w:p>
    <w:p w14:paraId="14B0147E" w14:textId="1C683A44" w:rsidR="00840CA6" w:rsidRPr="00883AA5" w:rsidRDefault="00840CA6" w:rsidP="00840CA6">
      <w:pPr>
        <w:spacing w:after="0" w:line="276" w:lineRule="auto"/>
        <w:contextualSpacing/>
        <w:rPr>
          <w:rFonts w:cstheme="minorHAnsi"/>
          <w:b/>
          <w:bCs/>
          <w:sz w:val="28"/>
          <w:szCs w:val="28"/>
        </w:rPr>
      </w:pPr>
      <w:r w:rsidRPr="00883AA5">
        <w:rPr>
          <w:rFonts w:cstheme="minorHAnsi"/>
          <w:b/>
          <w:bCs/>
          <w:sz w:val="28"/>
          <w:szCs w:val="28"/>
        </w:rPr>
        <w:t xml:space="preserve">TOURNAMENT ORGANISER DUTIES                    </w:t>
      </w:r>
    </w:p>
    <w:p w14:paraId="420EE0BE" w14:textId="77777777" w:rsidR="00840CA6" w:rsidRPr="00883AA5" w:rsidRDefault="00840CA6" w:rsidP="00840CA6">
      <w:pPr>
        <w:spacing w:after="0" w:line="276" w:lineRule="auto"/>
        <w:contextualSpacing/>
        <w:rPr>
          <w:rFonts w:cstheme="minorHAnsi"/>
          <w:b/>
          <w:bCs/>
        </w:rPr>
      </w:pPr>
      <w:r w:rsidRPr="00883AA5">
        <w:rPr>
          <w:rFonts w:cstheme="minorHAnsi"/>
          <w:b/>
          <w:bCs/>
        </w:rPr>
        <w:t xml:space="preserve">   </w:t>
      </w:r>
    </w:p>
    <w:p w14:paraId="4FD0B0FD" w14:textId="77777777" w:rsidR="00840CA6" w:rsidRDefault="00840CA6" w:rsidP="00840CA6">
      <w:pPr>
        <w:spacing w:after="0" w:line="276" w:lineRule="auto"/>
        <w:contextualSpacing/>
        <w:rPr>
          <w:rFonts w:cstheme="minorHAnsi"/>
        </w:rPr>
      </w:pPr>
      <w:r w:rsidRPr="00883AA5">
        <w:rPr>
          <w:rFonts w:cstheme="minorHAnsi"/>
        </w:rPr>
        <w:t>The Tournament Organiser (T</w:t>
      </w:r>
      <w:r>
        <w:rPr>
          <w:rFonts w:cstheme="minorHAnsi"/>
        </w:rPr>
        <w:t>O</w:t>
      </w:r>
      <w:r w:rsidRPr="00883AA5">
        <w:rPr>
          <w:rFonts w:cstheme="minorHAnsi"/>
        </w:rPr>
        <w:t xml:space="preserve">) is responsible for organising a competition programme to cater for all ages and standards at the venue who have entered an event. </w:t>
      </w:r>
    </w:p>
    <w:p w14:paraId="1422BD31" w14:textId="77777777" w:rsidR="00840CA6" w:rsidRPr="00883AA5" w:rsidRDefault="00840CA6" w:rsidP="00840CA6">
      <w:pPr>
        <w:spacing w:after="0" w:line="276" w:lineRule="auto"/>
        <w:contextualSpacing/>
        <w:rPr>
          <w:rFonts w:cstheme="minorHAnsi"/>
        </w:rPr>
      </w:pPr>
    </w:p>
    <w:p w14:paraId="13C0CE21" w14:textId="77777777" w:rsidR="00840CA6" w:rsidRDefault="00840CA6" w:rsidP="00840CA6">
      <w:pPr>
        <w:spacing w:after="0" w:line="276" w:lineRule="auto"/>
        <w:contextualSpacing/>
        <w:rPr>
          <w:rFonts w:cstheme="minorHAnsi"/>
        </w:rPr>
      </w:pPr>
      <w:r w:rsidRPr="00883AA5">
        <w:rPr>
          <w:rFonts w:cstheme="minorHAnsi"/>
          <w:b/>
          <w:bCs/>
        </w:rPr>
        <w:t>Main duties</w:t>
      </w:r>
      <w:r w:rsidRPr="00883AA5">
        <w:rPr>
          <w:rFonts w:cstheme="minorHAnsi"/>
        </w:rPr>
        <w:t xml:space="preserve"> working with the Tournament Committee or Event Committee</w:t>
      </w:r>
      <w:r>
        <w:rPr>
          <w:rFonts w:cstheme="minorHAnsi"/>
        </w:rPr>
        <w:t>:</w:t>
      </w:r>
    </w:p>
    <w:p w14:paraId="66B08CD8" w14:textId="77777777" w:rsidR="00840CA6" w:rsidRPr="00883AA5" w:rsidRDefault="00840CA6" w:rsidP="00840CA6">
      <w:pPr>
        <w:spacing w:after="0" w:line="276" w:lineRule="auto"/>
        <w:contextualSpacing/>
        <w:rPr>
          <w:rFonts w:cstheme="minorHAnsi"/>
        </w:rPr>
      </w:pPr>
    </w:p>
    <w:p w14:paraId="1E1837E7" w14:textId="77777777" w:rsidR="00840CA6" w:rsidRPr="00883AA5" w:rsidRDefault="00840CA6" w:rsidP="00840CA6">
      <w:pPr>
        <w:pStyle w:val="ListParagraph"/>
        <w:numPr>
          <w:ilvl w:val="0"/>
          <w:numId w:val="2"/>
        </w:numPr>
        <w:spacing w:after="0" w:line="276" w:lineRule="auto"/>
        <w:rPr>
          <w:rFonts w:cstheme="minorHAnsi"/>
        </w:rPr>
      </w:pPr>
      <w:r w:rsidRPr="00883AA5">
        <w:rPr>
          <w:rFonts w:cstheme="minorHAnsi"/>
        </w:rPr>
        <w:t>To develop an annual plan for the competition based on the 1* to 4* status, ages</w:t>
      </w:r>
      <w:r>
        <w:rPr>
          <w:rFonts w:cstheme="minorHAnsi"/>
        </w:rPr>
        <w:t xml:space="preserve"> and </w:t>
      </w:r>
      <w:r w:rsidRPr="00883AA5">
        <w:rPr>
          <w:rFonts w:cstheme="minorHAnsi"/>
        </w:rPr>
        <w:t>standards, based on dates, venue size, cost</w:t>
      </w:r>
      <w:r>
        <w:rPr>
          <w:rFonts w:cstheme="minorHAnsi"/>
        </w:rPr>
        <w:t xml:space="preserve"> and</w:t>
      </w:r>
      <w:r w:rsidRPr="00883AA5">
        <w:rPr>
          <w:rFonts w:cstheme="minorHAnsi"/>
        </w:rPr>
        <w:t xml:space="preserve"> available time</w:t>
      </w:r>
      <w:r>
        <w:rPr>
          <w:rFonts w:cstheme="minorHAnsi"/>
        </w:rPr>
        <w:t xml:space="preserve">, with reference to </w:t>
      </w:r>
      <w:r w:rsidRPr="00883AA5">
        <w:rPr>
          <w:rFonts w:cstheme="minorHAnsi"/>
        </w:rPr>
        <w:t>capacity</w:t>
      </w:r>
      <w:r>
        <w:rPr>
          <w:rFonts w:cstheme="minorHAnsi"/>
        </w:rPr>
        <w:t xml:space="preserve"> and </w:t>
      </w:r>
      <w:r w:rsidRPr="00883AA5">
        <w:rPr>
          <w:rFonts w:cstheme="minorHAnsi"/>
        </w:rPr>
        <w:t>safety issues</w:t>
      </w:r>
    </w:p>
    <w:p w14:paraId="22254EF2" w14:textId="77777777" w:rsidR="00840CA6" w:rsidRPr="00883AA5" w:rsidRDefault="00840CA6" w:rsidP="00840CA6">
      <w:pPr>
        <w:pStyle w:val="ListParagraph"/>
        <w:numPr>
          <w:ilvl w:val="0"/>
          <w:numId w:val="2"/>
        </w:numPr>
        <w:spacing w:after="0" w:line="276" w:lineRule="auto"/>
        <w:rPr>
          <w:rFonts w:cstheme="minorHAnsi"/>
        </w:rPr>
      </w:pPr>
      <w:r w:rsidRPr="00883AA5">
        <w:rPr>
          <w:rFonts w:cstheme="minorHAnsi"/>
        </w:rPr>
        <w:t>To ensure before booking that the venue is fully accessible</w:t>
      </w:r>
      <w:r>
        <w:rPr>
          <w:rFonts w:cstheme="minorHAnsi"/>
        </w:rPr>
        <w:t>,</w:t>
      </w:r>
      <w:r w:rsidRPr="00883AA5">
        <w:rPr>
          <w:rFonts w:cstheme="minorHAnsi"/>
        </w:rPr>
        <w:t xml:space="preserve"> including toilets and changing rooms</w:t>
      </w:r>
    </w:p>
    <w:p w14:paraId="0C524BF8" w14:textId="77777777" w:rsidR="00840CA6" w:rsidRPr="00883AA5" w:rsidRDefault="00840CA6" w:rsidP="00840CA6">
      <w:pPr>
        <w:pStyle w:val="ListParagraph"/>
        <w:numPr>
          <w:ilvl w:val="0"/>
          <w:numId w:val="2"/>
        </w:numPr>
        <w:spacing w:after="0" w:line="276" w:lineRule="auto"/>
        <w:rPr>
          <w:rFonts w:cstheme="minorHAnsi"/>
        </w:rPr>
      </w:pPr>
      <w:r>
        <w:rPr>
          <w:rFonts w:cstheme="minorHAnsi"/>
        </w:rPr>
        <w:t xml:space="preserve">To establish whether </w:t>
      </w:r>
      <w:r w:rsidRPr="00883AA5">
        <w:rPr>
          <w:rFonts w:cstheme="minorHAnsi"/>
        </w:rPr>
        <w:t>car</w:t>
      </w:r>
      <w:r>
        <w:rPr>
          <w:rFonts w:cstheme="minorHAnsi"/>
        </w:rPr>
        <w:t>-</w:t>
      </w:r>
      <w:r w:rsidRPr="00883AA5">
        <w:rPr>
          <w:rFonts w:cstheme="minorHAnsi"/>
        </w:rPr>
        <w:t xml:space="preserve">parking </w:t>
      </w:r>
      <w:r>
        <w:rPr>
          <w:rFonts w:cstheme="minorHAnsi"/>
        </w:rPr>
        <w:t xml:space="preserve">is </w:t>
      </w:r>
      <w:r w:rsidRPr="00883AA5">
        <w:rPr>
          <w:rFonts w:cstheme="minorHAnsi"/>
        </w:rPr>
        <w:t>available</w:t>
      </w:r>
      <w:r>
        <w:rPr>
          <w:rFonts w:cstheme="minorHAnsi"/>
        </w:rPr>
        <w:t xml:space="preserve">, </w:t>
      </w:r>
      <w:r w:rsidRPr="00883AA5">
        <w:rPr>
          <w:rFonts w:cstheme="minorHAnsi"/>
        </w:rPr>
        <w:t>and i</w:t>
      </w:r>
      <w:r>
        <w:rPr>
          <w:rFonts w:cstheme="minorHAnsi"/>
        </w:rPr>
        <w:t>f there i</w:t>
      </w:r>
      <w:r w:rsidRPr="00883AA5">
        <w:rPr>
          <w:rFonts w:cstheme="minorHAnsi"/>
        </w:rPr>
        <w:t>s a charge</w:t>
      </w:r>
      <w:r>
        <w:rPr>
          <w:rFonts w:cstheme="minorHAnsi"/>
        </w:rPr>
        <w:t>; to c</w:t>
      </w:r>
      <w:r w:rsidRPr="00883AA5">
        <w:rPr>
          <w:rFonts w:cstheme="minorHAnsi"/>
        </w:rPr>
        <w:t>heck the venue ha</w:t>
      </w:r>
      <w:r>
        <w:rPr>
          <w:rFonts w:cstheme="minorHAnsi"/>
        </w:rPr>
        <w:t>s</w:t>
      </w:r>
      <w:r w:rsidRPr="00883AA5">
        <w:rPr>
          <w:rFonts w:cstheme="minorHAnsi"/>
        </w:rPr>
        <w:t xml:space="preserve"> access to </w:t>
      </w:r>
      <w:r>
        <w:rPr>
          <w:rFonts w:cstheme="minorHAnsi"/>
        </w:rPr>
        <w:t xml:space="preserve">an </w:t>
      </w:r>
      <w:r w:rsidRPr="00883AA5">
        <w:rPr>
          <w:rFonts w:cstheme="minorHAnsi"/>
        </w:rPr>
        <w:t>overflow car park if there are other venue users on</w:t>
      </w:r>
      <w:r>
        <w:rPr>
          <w:rFonts w:cstheme="minorHAnsi"/>
        </w:rPr>
        <w:t>-</w:t>
      </w:r>
      <w:r w:rsidRPr="00883AA5">
        <w:rPr>
          <w:rFonts w:cstheme="minorHAnsi"/>
        </w:rPr>
        <w:t>site</w:t>
      </w:r>
    </w:p>
    <w:p w14:paraId="4C392975" w14:textId="77777777" w:rsidR="00840CA6" w:rsidRPr="00883AA5" w:rsidRDefault="00840CA6" w:rsidP="00840CA6">
      <w:pPr>
        <w:pStyle w:val="ListParagraph"/>
        <w:numPr>
          <w:ilvl w:val="0"/>
          <w:numId w:val="2"/>
        </w:numPr>
        <w:spacing w:after="0" w:line="276" w:lineRule="auto"/>
        <w:rPr>
          <w:rFonts w:cstheme="minorHAnsi"/>
        </w:rPr>
      </w:pPr>
      <w:r w:rsidRPr="00883AA5">
        <w:rPr>
          <w:rFonts w:cstheme="minorHAnsi"/>
        </w:rPr>
        <w:t>To have an Event check</w:t>
      </w:r>
      <w:r>
        <w:rPr>
          <w:rFonts w:cstheme="minorHAnsi"/>
        </w:rPr>
        <w:t>-</w:t>
      </w:r>
      <w:r w:rsidRPr="00883AA5">
        <w:rPr>
          <w:rFonts w:cstheme="minorHAnsi"/>
        </w:rPr>
        <w:t>list with a timeline</w:t>
      </w:r>
      <w:r>
        <w:rPr>
          <w:rFonts w:cstheme="minorHAnsi"/>
        </w:rPr>
        <w:t>; to d</w:t>
      </w:r>
      <w:r w:rsidRPr="00883AA5">
        <w:rPr>
          <w:rFonts w:cstheme="minorHAnsi"/>
        </w:rPr>
        <w:t>ecide at what point to cancel a planned event if not enough entries have been received</w:t>
      </w:r>
    </w:p>
    <w:p w14:paraId="47F84877" w14:textId="77777777" w:rsidR="00840CA6" w:rsidRPr="00883AA5" w:rsidRDefault="00840CA6" w:rsidP="00840CA6">
      <w:pPr>
        <w:pStyle w:val="ListParagraph"/>
        <w:numPr>
          <w:ilvl w:val="0"/>
          <w:numId w:val="2"/>
        </w:numPr>
        <w:spacing w:after="0" w:line="276" w:lineRule="auto"/>
        <w:rPr>
          <w:rFonts w:cstheme="minorHAnsi"/>
        </w:rPr>
      </w:pPr>
      <w:r>
        <w:rPr>
          <w:rFonts w:cstheme="minorHAnsi"/>
        </w:rPr>
        <w:t>To p</w:t>
      </w:r>
      <w:r w:rsidRPr="00883AA5">
        <w:rPr>
          <w:rFonts w:cstheme="minorHAnsi"/>
        </w:rPr>
        <w:t>repare a Risk Assessment of the Venue in consultation with venue owners</w:t>
      </w:r>
      <w:r>
        <w:rPr>
          <w:rFonts w:cstheme="minorHAnsi"/>
        </w:rPr>
        <w:t xml:space="preserve">, </w:t>
      </w:r>
      <w:proofErr w:type="spellStart"/>
      <w:r>
        <w:rPr>
          <w:rFonts w:cstheme="minorHAnsi"/>
        </w:rPr>
        <w:t>inc</w:t>
      </w:r>
      <w:proofErr w:type="spellEnd"/>
      <w:r>
        <w:rPr>
          <w:rFonts w:cstheme="minorHAnsi"/>
        </w:rPr>
        <w:t>:</w:t>
      </w:r>
    </w:p>
    <w:p w14:paraId="1B00EAB4" w14:textId="77777777" w:rsidR="00840CA6" w:rsidRDefault="00840CA6" w:rsidP="00840CA6">
      <w:pPr>
        <w:pStyle w:val="ListParagraph"/>
        <w:numPr>
          <w:ilvl w:val="0"/>
          <w:numId w:val="4"/>
        </w:numPr>
        <w:spacing w:after="0" w:line="276" w:lineRule="auto"/>
        <w:rPr>
          <w:rFonts w:cstheme="minorHAnsi"/>
        </w:rPr>
      </w:pPr>
      <w:r w:rsidRPr="00883AA5">
        <w:rPr>
          <w:rFonts w:cstheme="minorHAnsi"/>
        </w:rPr>
        <w:t>Fire Alarm information should be checked when doing an event</w:t>
      </w:r>
      <w:r>
        <w:rPr>
          <w:rFonts w:cstheme="minorHAnsi"/>
        </w:rPr>
        <w:t>-</w:t>
      </w:r>
      <w:r w:rsidRPr="00883AA5">
        <w:rPr>
          <w:rFonts w:cstheme="minorHAnsi"/>
        </w:rPr>
        <w:t>planning visit and double</w:t>
      </w:r>
      <w:r>
        <w:rPr>
          <w:rFonts w:cstheme="minorHAnsi"/>
        </w:rPr>
        <w:t>-</w:t>
      </w:r>
      <w:r w:rsidRPr="00883AA5">
        <w:rPr>
          <w:rFonts w:cstheme="minorHAnsi"/>
        </w:rPr>
        <w:t>checked on the day on the event</w:t>
      </w:r>
    </w:p>
    <w:p w14:paraId="0D38BD55" w14:textId="77777777" w:rsidR="00840CA6" w:rsidRDefault="00840CA6" w:rsidP="00840CA6">
      <w:pPr>
        <w:pStyle w:val="ListParagraph"/>
        <w:numPr>
          <w:ilvl w:val="0"/>
          <w:numId w:val="4"/>
        </w:numPr>
        <w:spacing w:after="0" w:line="276" w:lineRule="auto"/>
        <w:rPr>
          <w:rFonts w:cstheme="minorHAnsi"/>
        </w:rPr>
      </w:pPr>
      <w:r w:rsidRPr="00883AA5">
        <w:rPr>
          <w:rFonts w:cstheme="minorHAnsi"/>
        </w:rPr>
        <w:t>Check</w:t>
      </w:r>
      <w:r>
        <w:rPr>
          <w:rFonts w:cstheme="minorHAnsi"/>
        </w:rPr>
        <w:t xml:space="preserve"> that</w:t>
      </w:r>
      <w:r w:rsidRPr="00883AA5">
        <w:rPr>
          <w:rFonts w:cstheme="minorHAnsi"/>
        </w:rPr>
        <w:t xml:space="preserve"> locks are off Emergency Exits</w:t>
      </w:r>
    </w:p>
    <w:p w14:paraId="54C4135C" w14:textId="77777777" w:rsidR="00840CA6" w:rsidRDefault="00840CA6" w:rsidP="00840CA6">
      <w:pPr>
        <w:pStyle w:val="ListParagraph"/>
        <w:numPr>
          <w:ilvl w:val="0"/>
          <w:numId w:val="4"/>
        </w:numPr>
        <w:spacing w:after="0" w:line="276" w:lineRule="auto"/>
        <w:rPr>
          <w:rFonts w:cstheme="minorHAnsi"/>
        </w:rPr>
      </w:pPr>
      <w:r w:rsidRPr="00883AA5">
        <w:rPr>
          <w:rFonts w:cstheme="minorHAnsi"/>
        </w:rPr>
        <w:t>Ensure all participants are aware of the evacuation information</w:t>
      </w:r>
    </w:p>
    <w:p w14:paraId="01279415" w14:textId="77777777" w:rsidR="00840CA6" w:rsidRPr="00883AA5" w:rsidRDefault="00840CA6" w:rsidP="00840CA6">
      <w:pPr>
        <w:pStyle w:val="ListParagraph"/>
        <w:numPr>
          <w:ilvl w:val="0"/>
          <w:numId w:val="4"/>
        </w:numPr>
        <w:spacing w:after="0" w:line="276" w:lineRule="auto"/>
        <w:rPr>
          <w:rFonts w:cstheme="minorHAnsi"/>
        </w:rPr>
      </w:pPr>
      <w:r w:rsidRPr="00883AA5">
        <w:rPr>
          <w:rFonts w:cstheme="minorHAnsi"/>
        </w:rPr>
        <w:t>The Tournament Organiser should have a list of participants for roll</w:t>
      </w:r>
      <w:r>
        <w:rPr>
          <w:rFonts w:cstheme="minorHAnsi"/>
        </w:rPr>
        <w:t>-</w:t>
      </w:r>
      <w:r w:rsidRPr="00883AA5">
        <w:rPr>
          <w:rFonts w:cstheme="minorHAnsi"/>
        </w:rPr>
        <w:t>call if needed</w:t>
      </w:r>
    </w:p>
    <w:p w14:paraId="66688D11" w14:textId="77777777" w:rsidR="00840CA6" w:rsidRPr="00883AA5" w:rsidRDefault="00840CA6" w:rsidP="00840CA6">
      <w:pPr>
        <w:pStyle w:val="ListParagraph"/>
        <w:numPr>
          <w:ilvl w:val="0"/>
          <w:numId w:val="4"/>
        </w:numPr>
        <w:spacing w:after="0" w:line="276" w:lineRule="auto"/>
        <w:rPr>
          <w:rFonts w:cstheme="minorHAnsi"/>
        </w:rPr>
      </w:pPr>
      <w:r w:rsidRPr="00883AA5">
        <w:rPr>
          <w:rFonts w:cstheme="minorHAnsi"/>
        </w:rPr>
        <w:t>A large venue will have a Terrorism Procedures. Evacuating the venue process should also be known and TO always available for these duties</w:t>
      </w:r>
    </w:p>
    <w:p w14:paraId="53F8C228" w14:textId="77777777" w:rsidR="00840CA6" w:rsidRDefault="00840CA6" w:rsidP="00840CA6">
      <w:pPr>
        <w:pStyle w:val="ListParagraph"/>
        <w:numPr>
          <w:ilvl w:val="0"/>
          <w:numId w:val="4"/>
        </w:numPr>
        <w:spacing w:after="0" w:line="276" w:lineRule="auto"/>
        <w:rPr>
          <w:rFonts w:cstheme="minorHAnsi"/>
        </w:rPr>
      </w:pPr>
      <w:r>
        <w:rPr>
          <w:rFonts w:cstheme="minorHAnsi"/>
        </w:rPr>
        <w:t>Identify who</w:t>
      </w:r>
      <w:r w:rsidRPr="00883AA5">
        <w:rPr>
          <w:rFonts w:cstheme="minorHAnsi"/>
        </w:rPr>
        <w:t xml:space="preserve"> is looking after First Aid and </w:t>
      </w:r>
      <w:r>
        <w:rPr>
          <w:rFonts w:cstheme="minorHAnsi"/>
        </w:rPr>
        <w:t>provide an A</w:t>
      </w:r>
      <w:r w:rsidRPr="00883AA5">
        <w:rPr>
          <w:rFonts w:cstheme="minorHAnsi"/>
        </w:rPr>
        <w:t>ccident Book at the event</w:t>
      </w:r>
      <w:r>
        <w:rPr>
          <w:rFonts w:cstheme="minorHAnsi"/>
        </w:rPr>
        <w:t>.</w:t>
      </w:r>
      <w:r w:rsidRPr="00883AA5">
        <w:rPr>
          <w:rFonts w:cstheme="minorHAnsi"/>
        </w:rPr>
        <w:t xml:space="preserve"> If blood </w:t>
      </w:r>
      <w:r>
        <w:rPr>
          <w:rFonts w:cstheme="minorHAnsi"/>
        </w:rPr>
        <w:t xml:space="preserve">is spilled </w:t>
      </w:r>
      <w:r w:rsidRPr="00883AA5">
        <w:rPr>
          <w:rFonts w:cstheme="minorHAnsi"/>
        </w:rPr>
        <w:t>on court</w:t>
      </w:r>
      <w:r>
        <w:rPr>
          <w:rFonts w:cstheme="minorHAnsi"/>
        </w:rPr>
        <w:t>,</w:t>
      </w:r>
      <w:r w:rsidRPr="00883AA5">
        <w:rPr>
          <w:rFonts w:cstheme="minorHAnsi"/>
        </w:rPr>
        <w:t xml:space="preserve"> the umpires/</w:t>
      </w:r>
      <w:r>
        <w:rPr>
          <w:rFonts w:cstheme="minorHAnsi"/>
        </w:rPr>
        <w:t xml:space="preserve"> </w:t>
      </w:r>
      <w:r w:rsidRPr="00883AA5">
        <w:rPr>
          <w:rFonts w:cstheme="minorHAnsi"/>
        </w:rPr>
        <w:t xml:space="preserve">referee should </w:t>
      </w:r>
      <w:r>
        <w:rPr>
          <w:rFonts w:cstheme="minorHAnsi"/>
        </w:rPr>
        <w:t>liaise with</w:t>
      </w:r>
      <w:r w:rsidRPr="00883AA5">
        <w:rPr>
          <w:rFonts w:cstheme="minorHAnsi"/>
        </w:rPr>
        <w:t xml:space="preserve"> TO for arrangements </w:t>
      </w:r>
      <w:r>
        <w:rPr>
          <w:rFonts w:cstheme="minorHAnsi"/>
        </w:rPr>
        <w:t>to be made in the</w:t>
      </w:r>
      <w:r w:rsidRPr="00883AA5">
        <w:rPr>
          <w:rFonts w:cstheme="minorHAnsi"/>
        </w:rPr>
        <w:t xml:space="preserve"> correct way by </w:t>
      </w:r>
      <w:r>
        <w:rPr>
          <w:rFonts w:cstheme="minorHAnsi"/>
        </w:rPr>
        <w:t>Venue</w:t>
      </w:r>
      <w:r w:rsidRPr="00883AA5">
        <w:rPr>
          <w:rFonts w:cstheme="minorHAnsi"/>
        </w:rPr>
        <w:t xml:space="preserve"> Staff</w:t>
      </w:r>
    </w:p>
    <w:p w14:paraId="093D5CF0" w14:textId="77777777" w:rsidR="00840CA6" w:rsidRPr="008E0E30" w:rsidRDefault="00840CA6" w:rsidP="00840CA6">
      <w:pPr>
        <w:spacing w:after="0" w:line="276" w:lineRule="auto"/>
        <w:rPr>
          <w:rFonts w:cstheme="minorHAnsi"/>
        </w:rPr>
      </w:pPr>
    </w:p>
    <w:p w14:paraId="122325F4" w14:textId="77777777" w:rsidR="00840CA6" w:rsidRDefault="00840CA6" w:rsidP="00840CA6">
      <w:pPr>
        <w:spacing w:after="0" w:line="276" w:lineRule="auto"/>
        <w:contextualSpacing/>
        <w:rPr>
          <w:rFonts w:cstheme="minorHAnsi"/>
        </w:rPr>
      </w:pPr>
      <w:r w:rsidRPr="00883AA5">
        <w:rPr>
          <w:rFonts w:cstheme="minorHAnsi"/>
          <w:b/>
          <w:bCs/>
          <w:u w:val="single"/>
        </w:rPr>
        <w:t>NOTE</w:t>
      </w:r>
      <w:r w:rsidRPr="00883AA5">
        <w:rPr>
          <w:rFonts w:cstheme="minorHAnsi"/>
          <w:b/>
          <w:bCs/>
        </w:rPr>
        <w:t xml:space="preserve">: </w:t>
      </w:r>
      <w:r>
        <w:rPr>
          <w:rFonts w:cstheme="minorHAnsi"/>
          <w:b/>
          <w:bCs/>
        </w:rPr>
        <w:t xml:space="preserve">The </w:t>
      </w:r>
      <w:r w:rsidRPr="00883AA5">
        <w:rPr>
          <w:rFonts w:cstheme="minorHAnsi"/>
          <w:b/>
          <w:bCs/>
        </w:rPr>
        <w:t>Tournament Organiser</w:t>
      </w:r>
      <w:r w:rsidRPr="00883AA5">
        <w:rPr>
          <w:rFonts w:cstheme="minorHAnsi"/>
        </w:rPr>
        <w:t xml:space="preserve"> should be involved in resolving any issues in conjunction with Referee and/or </w:t>
      </w:r>
      <w:r>
        <w:rPr>
          <w:rFonts w:cstheme="minorHAnsi"/>
        </w:rPr>
        <w:t>C</w:t>
      </w:r>
      <w:r w:rsidRPr="00883AA5">
        <w:rPr>
          <w:rFonts w:cstheme="minorHAnsi"/>
        </w:rPr>
        <w:t>ompetition Manager</w:t>
      </w:r>
    </w:p>
    <w:p w14:paraId="6973AF0C" w14:textId="77777777" w:rsidR="00840CA6" w:rsidRPr="00883AA5" w:rsidRDefault="00840CA6" w:rsidP="00840CA6">
      <w:pPr>
        <w:spacing w:after="0" w:line="276" w:lineRule="auto"/>
        <w:contextualSpacing/>
        <w:rPr>
          <w:rFonts w:cstheme="minorHAnsi"/>
        </w:rPr>
      </w:pPr>
    </w:p>
    <w:p w14:paraId="160F3C0C" w14:textId="77777777" w:rsidR="00840CA6" w:rsidRDefault="00840CA6" w:rsidP="00840CA6">
      <w:pPr>
        <w:spacing w:after="0" w:line="276" w:lineRule="auto"/>
        <w:contextualSpacing/>
        <w:rPr>
          <w:rFonts w:cstheme="minorHAnsi"/>
          <w:b/>
          <w:bCs/>
        </w:rPr>
      </w:pPr>
      <w:r w:rsidRPr="00883AA5">
        <w:rPr>
          <w:rFonts w:cstheme="minorHAnsi"/>
          <w:b/>
          <w:bCs/>
        </w:rPr>
        <w:t>Other Duties of Tournament Organiser</w:t>
      </w:r>
      <w:r>
        <w:rPr>
          <w:rFonts w:cstheme="minorHAnsi"/>
          <w:b/>
          <w:bCs/>
        </w:rPr>
        <w:t>:</w:t>
      </w:r>
    </w:p>
    <w:p w14:paraId="617F6648" w14:textId="77777777" w:rsidR="00840CA6" w:rsidRPr="00883AA5" w:rsidRDefault="00840CA6" w:rsidP="00840CA6">
      <w:pPr>
        <w:spacing w:after="0" w:line="276" w:lineRule="auto"/>
        <w:contextualSpacing/>
        <w:rPr>
          <w:rFonts w:cstheme="minorHAnsi"/>
          <w:b/>
          <w:bCs/>
        </w:rPr>
      </w:pPr>
    </w:p>
    <w:p w14:paraId="6F83D4C2" w14:textId="77777777" w:rsidR="00840CA6" w:rsidRPr="00883AA5" w:rsidRDefault="00840CA6" w:rsidP="00840CA6">
      <w:pPr>
        <w:pStyle w:val="ListParagraph"/>
        <w:numPr>
          <w:ilvl w:val="0"/>
          <w:numId w:val="3"/>
        </w:numPr>
        <w:spacing w:after="0" w:line="276" w:lineRule="auto"/>
        <w:rPr>
          <w:rFonts w:cstheme="minorHAnsi"/>
        </w:rPr>
      </w:pPr>
      <w:r>
        <w:rPr>
          <w:rFonts w:cstheme="minorHAnsi"/>
        </w:rPr>
        <w:t>To c</w:t>
      </w:r>
      <w:r w:rsidRPr="00883AA5">
        <w:rPr>
          <w:rFonts w:cstheme="minorHAnsi"/>
        </w:rPr>
        <w:t>heck insurance is in place for the event before the venue is booked and the first entries received</w:t>
      </w:r>
    </w:p>
    <w:p w14:paraId="2F86194D" w14:textId="77777777" w:rsidR="00840CA6" w:rsidRPr="00883AA5" w:rsidRDefault="00840CA6" w:rsidP="00840CA6">
      <w:pPr>
        <w:pStyle w:val="ListParagraph"/>
        <w:numPr>
          <w:ilvl w:val="0"/>
          <w:numId w:val="3"/>
        </w:numPr>
        <w:spacing w:after="0" w:line="276" w:lineRule="auto"/>
        <w:rPr>
          <w:rFonts w:cstheme="minorHAnsi"/>
        </w:rPr>
      </w:pPr>
      <w:r>
        <w:rPr>
          <w:rFonts w:cstheme="minorHAnsi"/>
        </w:rPr>
        <w:t>To a</w:t>
      </w:r>
      <w:r w:rsidRPr="00883AA5">
        <w:rPr>
          <w:rFonts w:cstheme="minorHAnsi"/>
        </w:rPr>
        <w:t>gree with the tournament committee before the entry form is designed whether Trophies or vouchers are to be presented</w:t>
      </w:r>
    </w:p>
    <w:p w14:paraId="46857E82" w14:textId="77777777" w:rsidR="00840CA6" w:rsidRPr="00883AA5" w:rsidRDefault="00840CA6" w:rsidP="00840CA6">
      <w:pPr>
        <w:pStyle w:val="ListParagraph"/>
        <w:numPr>
          <w:ilvl w:val="0"/>
          <w:numId w:val="3"/>
        </w:numPr>
        <w:spacing w:after="0" w:line="276" w:lineRule="auto"/>
        <w:rPr>
          <w:rFonts w:cstheme="minorHAnsi"/>
        </w:rPr>
      </w:pPr>
      <w:r>
        <w:rPr>
          <w:rFonts w:cstheme="minorHAnsi"/>
        </w:rPr>
        <w:t>To</w:t>
      </w:r>
      <w:r w:rsidRPr="00883AA5">
        <w:rPr>
          <w:rFonts w:cstheme="minorHAnsi"/>
        </w:rPr>
        <w:t xml:space="preserve"> work with the Club or TTE marketing/communications officer, website editor and membership secretary to promote events through all possible channels</w:t>
      </w:r>
    </w:p>
    <w:p w14:paraId="1FA4EB04" w14:textId="77777777" w:rsidR="00840CA6" w:rsidRPr="00840CA6" w:rsidRDefault="00840CA6" w:rsidP="00840CA6">
      <w:pPr>
        <w:spacing w:after="0" w:line="276" w:lineRule="auto"/>
        <w:ind w:left="360"/>
        <w:rPr>
          <w:rFonts w:cstheme="minorHAnsi"/>
        </w:rPr>
      </w:pPr>
    </w:p>
    <w:p w14:paraId="599E803B" w14:textId="77777777" w:rsidR="00840CA6" w:rsidRPr="00840CA6" w:rsidRDefault="00840CA6" w:rsidP="00840CA6">
      <w:pPr>
        <w:spacing w:after="0" w:line="276" w:lineRule="auto"/>
        <w:ind w:left="360"/>
        <w:rPr>
          <w:rFonts w:cstheme="minorHAnsi"/>
        </w:rPr>
      </w:pPr>
    </w:p>
    <w:p w14:paraId="0FE5B16D" w14:textId="77777777" w:rsidR="00840CA6" w:rsidRPr="00840CA6" w:rsidRDefault="00840CA6" w:rsidP="00840CA6">
      <w:pPr>
        <w:spacing w:after="0" w:line="276" w:lineRule="auto"/>
        <w:ind w:left="360"/>
        <w:rPr>
          <w:rFonts w:cstheme="minorHAnsi"/>
        </w:rPr>
      </w:pPr>
    </w:p>
    <w:p w14:paraId="651044E1" w14:textId="77777777" w:rsidR="00840CA6" w:rsidRPr="00840CA6" w:rsidRDefault="00840CA6" w:rsidP="00840CA6">
      <w:pPr>
        <w:spacing w:after="0" w:line="276" w:lineRule="auto"/>
        <w:ind w:left="360"/>
        <w:rPr>
          <w:rFonts w:cstheme="minorHAnsi"/>
        </w:rPr>
      </w:pPr>
    </w:p>
    <w:p w14:paraId="7E86F9AC" w14:textId="77777777" w:rsidR="00840CA6" w:rsidRPr="00840CA6" w:rsidRDefault="00840CA6" w:rsidP="00840CA6">
      <w:pPr>
        <w:spacing w:after="0" w:line="276" w:lineRule="auto"/>
        <w:ind w:left="360"/>
        <w:rPr>
          <w:rFonts w:cstheme="minorHAnsi"/>
        </w:rPr>
      </w:pPr>
    </w:p>
    <w:p w14:paraId="7EE85B40" w14:textId="77777777" w:rsidR="00840CA6" w:rsidRPr="00840CA6" w:rsidRDefault="00840CA6" w:rsidP="00840CA6">
      <w:pPr>
        <w:spacing w:after="0" w:line="276" w:lineRule="auto"/>
        <w:ind w:left="360"/>
        <w:rPr>
          <w:rFonts w:cstheme="minorHAnsi"/>
        </w:rPr>
      </w:pPr>
    </w:p>
    <w:p w14:paraId="0A530B69" w14:textId="1B253ED6" w:rsidR="00840CA6" w:rsidRPr="00883AA5" w:rsidRDefault="00840CA6" w:rsidP="00840CA6">
      <w:pPr>
        <w:pStyle w:val="ListParagraph"/>
        <w:numPr>
          <w:ilvl w:val="0"/>
          <w:numId w:val="3"/>
        </w:numPr>
        <w:spacing w:after="0" w:line="276" w:lineRule="auto"/>
        <w:rPr>
          <w:rFonts w:cstheme="minorHAnsi"/>
        </w:rPr>
      </w:pPr>
      <w:r>
        <w:rPr>
          <w:rFonts w:cstheme="minorHAnsi"/>
        </w:rPr>
        <w:t>To</w:t>
      </w:r>
      <w:r w:rsidRPr="00883AA5">
        <w:rPr>
          <w:rFonts w:cstheme="minorHAnsi"/>
        </w:rPr>
        <w:t xml:space="preserve"> prepare a budget for the event and check this with the committee; </w:t>
      </w:r>
      <w:r>
        <w:rPr>
          <w:rFonts w:cstheme="minorHAnsi"/>
        </w:rPr>
        <w:t>o</w:t>
      </w:r>
      <w:r w:rsidRPr="00883AA5">
        <w:rPr>
          <w:rFonts w:cstheme="minorHAnsi"/>
        </w:rPr>
        <w:t xml:space="preserve">btain permission from </w:t>
      </w:r>
      <w:r>
        <w:rPr>
          <w:rFonts w:cstheme="minorHAnsi"/>
        </w:rPr>
        <w:t>the</w:t>
      </w:r>
      <w:r w:rsidRPr="00883AA5">
        <w:rPr>
          <w:rFonts w:cstheme="minorHAnsi"/>
        </w:rPr>
        <w:t xml:space="preserve"> County to run event</w:t>
      </w:r>
      <w:r>
        <w:rPr>
          <w:rFonts w:cstheme="minorHAnsi"/>
        </w:rPr>
        <w:t xml:space="preserve"> in the first instance</w:t>
      </w:r>
      <w:r w:rsidRPr="00883AA5">
        <w:rPr>
          <w:rFonts w:cstheme="minorHAnsi"/>
        </w:rPr>
        <w:t xml:space="preserve">; check with Tournament Approval Panel (TAP) </w:t>
      </w:r>
      <w:r>
        <w:rPr>
          <w:rFonts w:cstheme="minorHAnsi"/>
        </w:rPr>
        <w:t xml:space="preserve">whether </w:t>
      </w:r>
      <w:r w:rsidRPr="00883AA5">
        <w:rPr>
          <w:rFonts w:cstheme="minorHAnsi"/>
        </w:rPr>
        <w:t>the date is suitable for inclusion in the calendar well in advance of the event; then submit to TAP appropriate forms for checking</w:t>
      </w:r>
      <w:r>
        <w:rPr>
          <w:rFonts w:cstheme="minorHAnsi"/>
        </w:rPr>
        <w:t xml:space="preserve"> and approval; to</w:t>
      </w:r>
      <w:r w:rsidRPr="00883AA5">
        <w:rPr>
          <w:rFonts w:cstheme="minorHAnsi"/>
        </w:rPr>
        <w:t xml:space="preserve"> book the venue provisionally</w:t>
      </w:r>
      <w:r>
        <w:rPr>
          <w:rFonts w:cstheme="minorHAnsi"/>
        </w:rPr>
        <w:t>,</w:t>
      </w:r>
      <w:r w:rsidRPr="00883AA5">
        <w:rPr>
          <w:rFonts w:cstheme="minorHAnsi"/>
        </w:rPr>
        <w:t xml:space="preserve"> or alternative venues for each event planned</w:t>
      </w:r>
      <w:r>
        <w:rPr>
          <w:rFonts w:cstheme="minorHAnsi"/>
        </w:rPr>
        <w:t xml:space="preserve">, </w:t>
      </w:r>
      <w:r w:rsidRPr="00883AA5">
        <w:rPr>
          <w:rFonts w:cstheme="minorHAnsi"/>
        </w:rPr>
        <w:t xml:space="preserve">until approval has been obtained to run the event </w:t>
      </w:r>
    </w:p>
    <w:p w14:paraId="2EE967E1" w14:textId="77777777" w:rsidR="00840CA6" w:rsidRPr="00883AA5" w:rsidRDefault="00840CA6" w:rsidP="00840CA6">
      <w:pPr>
        <w:pStyle w:val="ListParagraph"/>
        <w:numPr>
          <w:ilvl w:val="0"/>
          <w:numId w:val="3"/>
        </w:numPr>
        <w:spacing w:after="0" w:line="276" w:lineRule="auto"/>
        <w:rPr>
          <w:rFonts w:cstheme="minorHAnsi"/>
        </w:rPr>
      </w:pPr>
      <w:r>
        <w:rPr>
          <w:rFonts w:cstheme="minorHAnsi"/>
        </w:rPr>
        <w:t>To</w:t>
      </w:r>
      <w:r w:rsidRPr="00883AA5">
        <w:rPr>
          <w:rFonts w:cstheme="minorHAnsi"/>
        </w:rPr>
        <w:t xml:space="preserve"> order/check equipment needed for each event </w:t>
      </w:r>
      <w:proofErr w:type="gramStart"/>
      <w:r w:rsidRPr="00883AA5">
        <w:rPr>
          <w:rFonts w:cstheme="minorHAnsi"/>
        </w:rPr>
        <w:t>i.e.</w:t>
      </w:r>
      <w:proofErr w:type="gramEnd"/>
      <w:r w:rsidRPr="00883AA5">
        <w:rPr>
          <w:rFonts w:cstheme="minorHAnsi"/>
        </w:rPr>
        <w:t xml:space="preserve"> at </w:t>
      </w:r>
      <w:r>
        <w:rPr>
          <w:rFonts w:cstheme="minorHAnsi"/>
        </w:rPr>
        <w:t xml:space="preserve">a </w:t>
      </w:r>
      <w:r w:rsidRPr="00883AA5">
        <w:rPr>
          <w:rFonts w:cstheme="minorHAnsi"/>
        </w:rPr>
        <w:t>Club event</w:t>
      </w:r>
      <w:r>
        <w:rPr>
          <w:rFonts w:cstheme="minorHAnsi"/>
        </w:rPr>
        <w:t>, table tennis</w:t>
      </w:r>
      <w:r w:rsidRPr="00883AA5">
        <w:rPr>
          <w:rFonts w:cstheme="minorHAnsi"/>
        </w:rPr>
        <w:t xml:space="preserve"> tables</w:t>
      </w:r>
      <w:r>
        <w:rPr>
          <w:rFonts w:cstheme="minorHAnsi"/>
        </w:rPr>
        <w:t xml:space="preserve"> and</w:t>
      </w:r>
      <w:r w:rsidRPr="00883AA5">
        <w:rPr>
          <w:rFonts w:cstheme="minorHAnsi"/>
        </w:rPr>
        <w:t xml:space="preserve"> barriers may be on site owned by the club; at a bigger event</w:t>
      </w:r>
      <w:r>
        <w:rPr>
          <w:rFonts w:cstheme="minorHAnsi"/>
        </w:rPr>
        <w:t>,</w:t>
      </w:r>
      <w:r w:rsidRPr="00883AA5">
        <w:rPr>
          <w:rFonts w:cstheme="minorHAnsi"/>
        </w:rPr>
        <w:t xml:space="preserve"> </w:t>
      </w:r>
      <w:r>
        <w:rPr>
          <w:rFonts w:cstheme="minorHAnsi"/>
        </w:rPr>
        <w:t>t</w:t>
      </w:r>
      <w:r w:rsidRPr="00883AA5">
        <w:rPr>
          <w:rFonts w:cstheme="minorHAnsi"/>
        </w:rPr>
        <w:t xml:space="preserve">able </w:t>
      </w:r>
      <w:r>
        <w:rPr>
          <w:rFonts w:cstheme="minorHAnsi"/>
        </w:rPr>
        <w:t>t</w:t>
      </w:r>
      <w:r w:rsidRPr="00883AA5">
        <w:rPr>
          <w:rFonts w:cstheme="minorHAnsi"/>
        </w:rPr>
        <w:t xml:space="preserve">ennis </w:t>
      </w:r>
      <w:r>
        <w:rPr>
          <w:rFonts w:cstheme="minorHAnsi"/>
        </w:rPr>
        <w:t>t</w:t>
      </w:r>
      <w:r w:rsidRPr="00883AA5">
        <w:rPr>
          <w:rFonts w:cstheme="minorHAnsi"/>
        </w:rPr>
        <w:t xml:space="preserve">ables and umpire’s tables may have to be hired in. </w:t>
      </w:r>
      <w:r>
        <w:rPr>
          <w:rFonts w:cstheme="minorHAnsi"/>
        </w:rPr>
        <w:t>Note: t</w:t>
      </w:r>
      <w:r w:rsidRPr="00883AA5">
        <w:rPr>
          <w:rFonts w:cstheme="minorHAnsi"/>
        </w:rPr>
        <w:t>here are not many companies hiring</w:t>
      </w:r>
      <w:r>
        <w:rPr>
          <w:rFonts w:cstheme="minorHAnsi"/>
        </w:rPr>
        <w:t xml:space="preserve"> table tennis</w:t>
      </w:r>
      <w:r w:rsidRPr="00883AA5">
        <w:rPr>
          <w:rFonts w:cstheme="minorHAnsi"/>
        </w:rPr>
        <w:t xml:space="preserve"> tables, so you need to plan well ahead</w:t>
      </w:r>
    </w:p>
    <w:p w14:paraId="4B42E713" w14:textId="77777777" w:rsidR="00840CA6" w:rsidRPr="00883AA5" w:rsidRDefault="00840CA6" w:rsidP="00840CA6">
      <w:pPr>
        <w:pStyle w:val="ListParagraph"/>
        <w:numPr>
          <w:ilvl w:val="0"/>
          <w:numId w:val="3"/>
        </w:numPr>
        <w:spacing w:after="0" w:line="276" w:lineRule="auto"/>
        <w:rPr>
          <w:rFonts w:cstheme="minorHAnsi"/>
        </w:rPr>
      </w:pPr>
      <w:r>
        <w:rPr>
          <w:rFonts w:cstheme="minorHAnsi"/>
        </w:rPr>
        <w:t>To</w:t>
      </w:r>
      <w:r w:rsidRPr="00883AA5">
        <w:rPr>
          <w:rFonts w:cstheme="minorHAnsi"/>
        </w:rPr>
        <w:t xml:space="preserve"> organise the referee and umpires /volunteers for each event depending on its * status (1 to 4 Star). The Referee and TO need to be named on the application form and entry form</w:t>
      </w:r>
      <w:r>
        <w:rPr>
          <w:rFonts w:cstheme="minorHAnsi"/>
        </w:rPr>
        <w:t>,</w:t>
      </w:r>
      <w:r w:rsidRPr="00883AA5">
        <w:rPr>
          <w:rFonts w:cstheme="minorHAnsi"/>
        </w:rPr>
        <w:t xml:space="preserve"> so needs to be planned early</w:t>
      </w:r>
    </w:p>
    <w:p w14:paraId="60A7908D" w14:textId="77777777" w:rsidR="00840CA6" w:rsidRPr="00883AA5" w:rsidRDefault="00840CA6" w:rsidP="00840CA6">
      <w:pPr>
        <w:pStyle w:val="ListParagraph"/>
        <w:numPr>
          <w:ilvl w:val="0"/>
          <w:numId w:val="3"/>
        </w:numPr>
        <w:spacing w:after="0" w:line="276" w:lineRule="auto"/>
        <w:rPr>
          <w:rFonts w:cstheme="minorHAnsi"/>
        </w:rPr>
      </w:pPr>
      <w:r w:rsidRPr="00883AA5">
        <w:rPr>
          <w:rFonts w:cstheme="minorHAnsi"/>
        </w:rPr>
        <w:t xml:space="preserve">To prepare entry forms, </w:t>
      </w:r>
      <w:r>
        <w:rPr>
          <w:rFonts w:cstheme="minorHAnsi"/>
        </w:rPr>
        <w:t xml:space="preserve">and </w:t>
      </w:r>
      <w:r w:rsidRPr="00883AA5">
        <w:rPr>
          <w:rFonts w:cstheme="minorHAnsi"/>
        </w:rPr>
        <w:t>manage entries</w:t>
      </w:r>
      <w:r>
        <w:rPr>
          <w:rFonts w:cstheme="minorHAnsi"/>
        </w:rPr>
        <w:t xml:space="preserve"> and </w:t>
      </w:r>
      <w:r w:rsidRPr="00883AA5">
        <w:rPr>
          <w:rFonts w:cstheme="minorHAnsi"/>
        </w:rPr>
        <w:t>entry fees</w:t>
      </w:r>
      <w:r>
        <w:rPr>
          <w:rFonts w:cstheme="minorHAnsi"/>
        </w:rPr>
        <w:t>,</w:t>
      </w:r>
      <w:r w:rsidRPr="00883AA5">
        <w:rPr>
          <w:rFonts w:cstheme="minorHAnsi"/>
        </w:rPr>
        <w:t xml:space="preserve"> with </w:t>
      </w:r>
      <w:r>
        <w:rPr>
          <w:rFonts w:cstheme="minorHAnsi"/>
        </w:rPr>
        <w:t>BACS</w:t>
      </w:r>
      <w:r w:rsidRPr="00883AA5">
        <w:rPr>
          <w:rFonts w:cstheme="minorHAnsi"/>
        </w:rPr>
        <w:t xml:space="preserve"> payment facility and correspondence</w:t>
      </w:r>
    </w:p>
    <w:p w14:paraId="17616A76" w14:textId="77777777" w:rsidR="00840CA6" w:rsidRDefault="00840CA6" w:rsidP="00840CA6">
      <w:pPr>
        <w:pStyle w:val="ListParagraph"/>
        <w:numPr>
          <w:ilvl w:val="0"/>
          <w:numId w:val="3"/>
        </w:numPr>
        <w:spacing w:after="0" w:line="276" w:lineRule="auto"/>
        <w:rPr>
          <w:rFonts w:cstheme="minorHAnsi"/>
        </w:rPr>
      </w:pPr>
      <w:r w:rsidRPr="00883AA5">
        <w:rPr>
          <w:rFonts w:cstheme="minorHAnsi"/>
        </w:rPr>
        <w:t>To organise catering that is appropriate for people from diverse cultures</w:t>
      </w:r>
      <w:r>
        <w:rPr>
          <w:rFonts w:cstheme="minorHAnsi"/>
        </w:rPr>
        <w:t>,</w:t>
      </w:r>
      <w:r w:rsidRPr="00883AA5">
        <w:rPr>
          <w:rFonts w:cstheme="minorHAnsi"/>
        </w:rPr>
        <w:t xml:space="preserve"> vegetarians/</w:t>
      </w:r>
      <w:r>
        <w:rPr>
          <w:rFonts w:cstheme="minorHAnsi"/>
        </w:rPr>
        <w:t xml:space="preserve"> </w:t>
      </w:r>
      <w:r w:rsidRPr="00883AA5">
        <w:rPr>
          <w:rFonts w:cstheme="minorHAnsi"/>
        </w:rPr>
        <w:t>vegans</w:t>
      </w:r>
      <w:r>
        <w:rPr>
          <w:rFonts w:cstheme="minorHAnsi"/>
        </w:rPr>
        <w:t>,</w:t>
      </w:r>
      <w:r w:rsidRPr="00883AA5">
        <w:rPr>
          <w:rFonts w:cstheme="minorHAnsi"/>
        </w:rPr>
        <w:t xml:space="preserve"> and people with food intolerances and allergies</w:t>
      </w:r>
      <w:r>
        <w:rPr>
          <w:rFonts w:cstheme="minorHAnsi"/>
        </w:rPr>
        <w:t xml:space="preserve">; to </w:t>
      </w:r>
      <w:r w:rsidRPr="00883AA5">
        <w:rPr>
          <w:rFonts w:cstheme="minorHAnsi"/>
        </w:rPr>
        <w:t>confirm times available and food for official</w:t>
      </w:r>
      <w:r>
        <w:rPr>
          <w:rFonts w:cstheme="minorHAnsi"/>
        </w:rPr>
        <w:t>s. Note</w:t>
      </w:r>
      <w:r w:rsidRPr="008E0E30">
        <w:rPr>
          <w:rFonts w:cstheme="minorHAnsi"/>
        </w:rPr>
        <w:t>: Arrange a space for officials to eat away from participants and parents.</w:t>
      </w:r>
    </w:p>
    <w:p w14:paraId="0F3DE04D" w14:textId="77777777" w:rsidR="00840CA6" w:rsidRDefault="00840CA6" w:rsidP="00840CA6">
      <w:pPr>
        <w:pStyle w:val="ListParagraph"/>
        <w:numPr>
          <w:ilvl w:val="0"/>
          <w:numId w:val="3"/>
        </w:numPr>
        <w:spacing w:after="0" w:line="276" w:lineRule="auto"/>
        <w:rPr>
          <w:rFonts w:cstheme="minorHAnsi"/>
        </w:rPr>
      </w:pPr>
      <w:r>
        <w:rPr>
          <w:rFonts w:cstheme="minorHAnsi"/>
        </w:rPr>
        <w:t>To c</w:t>
      </w:r>
      <w:r w:rsidRPr="008E0E30">
        <w:rPr>
          <w:rFonts w:cstheme="minorHAnsi"/>
        </w:rPr>
        <w:t>heck with the venue manager that chairs for spectators are available and can be used on sports hall floor</w:t>
      </w:r>
      <w:r>
        <w:rPr>
          <w:rFonts w:cstheme="minorHAnsi"/>
        </w:rPr>
        <w:t>; to provide t</w:t>
      </w:r>
      <w:r w:rsidRPr="008E0E30">
        <w:rPr>
          <w:rFonts w:cstheme="minorHAnsi"/>
        </w:rPr>
        <w:t>ables available for referee, checking</w:t>
      </w:r>
      <w:r>
        <w:rPr>
          <w:rFonts w:cstheme="minorHAnsi"/>
        </w:rPr>
        <w:t>-</w:t>
      </w:r>
      <w:r w:rsidRPr="008E0E30">
        <w:rPr>
          <w:rFonts w:cstheme="minorHAnsi"/>
        </w:rPr>
        <w:t xml:space="preserve">in desk, </w:t>
      </w:r>
      <w:r>
        <w:rPr>
          <w:rFonts w:cstheme="minorHAnsi"/>
        </w:rPr>
        <w:t xml:space="preserve">and necessary provision for </w:t>
      </w:r>
      <w:r w:rsidRPr="008E0E30">
        <w:rPr>
          <w:rFonts w:cstheme="minorHAnsi"/>
        </w:rPr>
        <w:t>raffle prizes and</w:t>
      </w:r>
      <w:r>
        <w:rPr>
          <w:rFonts w:cstheme="minorHAnsi"/>
        </w:rPr>
        <w:t xml:space="preserve">/ or </w:t>
      </w:r>
      <w:r w:rsidRPr="008E0E30">
        <w:rPr>
          <w:rFonts w:cstheme="minorHAnsi"/>
        </w:rPr>
        <w:t>trade stand</w:t>
      </w:r>
    </w:p>
    <w:p w14:paraId="53D29CA0" w14:textId="77777777" w:rsidR="00840CA6" w:rsidRDefault="00840CA6" w:rsidP="00840CA6">
      <w:pPr>
        <w:pStyle w:val="ListParagraph"/>
        <w:numPr>
          <w:ilvl w:val="0"/>
          <w:numId w:val="3"/>
        </w:numPr>
        <w:spacing w:after="0" w:line="276" w:lineRule="auto"/>
        <w:rPr>
          <w:rFonts w:cstheme="minorHAnsi"/>
        </w:rPr>
      </w:pPr>
      <w:r>
        <w:rPr>
          <w:rFonts w:cstheme="minorHAnsi"/>
        </w:rPr>
        <w:t xml:space="preserve">To </w:t>
      </w:r>
      <w:r w:rsidRPr="008E0E30">
        <w:rPr>
          <w:rFonts w:cstheme="minorHAnsi"/>
        </w:rPr>
        <w:t>arrange recruit</w:t>
      </w:r>
      <w:r>
        <w:rPr>
          <w:rFonts w:cstheme="minorHAnsi"/>
        </w:rPr>
        <w:t xml:space="preserve">ment and training of </w:t>
      </w:r>
      <w:r w:rsidRPr="008E0E30">
        <w:rPr>
          <w:rFonts w:cstheme="minorHAnsi"/>
        </w:rPr>
        <w:t>new volunteers</w:t>
      </w:r>
      <w:r>
        <w:rPr>
          <w:rFonts w:cstheme="minorHAnsi"/>
        </w:rPr>
        <w:t>; t</w:t>
      </w:r>
      <w:r w:rsidRPr="008E0E30">
        <w:rPr>
          <w:rFonts w:cstheme="minorHAnsi"/>
        </w:rPr>
        <w:t>o use any table tennis volunteers trained at the club or local schools to support in the pre-event organisation and on the day.</w:t>
      </w:r>
      <w:r>
        <w:rPr>
          <w:rFonts w:cstheme="minorHAnsi"/>
        </w:rPr>
        <w:t xml:space="preserve"> Note: i</w:t>
      </w:r>
      <w:r w:rsidRPr="008E0E30">
        <w:rPr>
          <w:rFonts w:cstheme="minorHAnsi"/>
        </w:rPr>
        <w:t>f Para</w:t>
      </w:r>
      <w:r>
        <w:rPr>
          <w:rFonts w:cstheme="minorHAnsi"/>
        </w:rPr>
        <w:t>/ w</w:t>
      </w:r>
      <w:r w:rsidRPr="008E0E30">
        <w:rPr>
          <w:rFonts w:cstheme="minorHAnsi"/>
        </w:rPr>
        <w:t>heelchair users</w:t>
      </w:r>
      <w:r>
        <w:rPr>
          <w:rFonts w:cstheme="minorHAnsi"/>
        </w:rPr>
        <w:t>,</w:t>
      </w:r>
      <w:r w:rsidRPr="008E0E30">
        <w:rPr>
          <w:rFonts w:cstheme="minorHAnsi"/>
        </w:rPr>
        <w:t xml:space="preserve"> may need ball</w:t>
      </w:r>
      <w:r>
        <w:rPr>
          <w:rFonts w:cstheme="minorHAnsi"/>
        </w:rPr>
        <w:t>-</w:t>
      </w:r>
      <w:r w:rsidRPr="008E0E30">
        <w:rPr>
          <w:rFonts w:cstheme="minorHAnsi"/>
        </w:rPr>
        <w:t>collectors</w:t>
      </w:r>
    </w:p>
    <w:p w14:paraId="51CF77DF" w14:textId="77777777" w:rsidR="00840CA6" w:rsidRPr="008E0E30" w:rsidRDefault="00840CA6" w:rsidP="00840CA6">
      <w:pPr>
        <w:spacing w:after="0" w:line="276" w:lineRule="auto"/>
        <w:rPr>
          <w:rFonts w:cstheme="minorHAnsi"/>
        </w:rPr>
      </w:pPr>
    </w:p>
    <w:p w14:paraId="1F36865F" w14:textId="77777777" w:rsidR="00840CA6" w:rsidRDefault="00840CA6" w:rsidP="00840CA6">
      <w:pPr>
        <w:spacing w:after="0" w:line="276" w:lineRule="auto"/>
        <w:contextualSpacing/>
        <w:rPr>
          <w:rFonts w:cstheme="minorHAnsi"/>
          <w:b/>
          <w:bCs/>
        </w:rPr>
      </w:pPr>
      <w:r w:rsidRPr="00883AA5">
        <w:rPr>
          <w:rFonts w:cstheme="minorHAnsi"/>
          <w:b/>
          <w:bCs/>
        </w:rPr>
        <w:t>Qualities of a Tournament Organiser</w:t>
      </w:r>
    </w:p>
    <w:p w14:paraId="09CDB49F" w14:textId="77777777" w:rsidR="00840CA6" w:rsidRPr="00883AA5" w:rsidRDefault="00840CA6" w:rsidP="00840CA6">
      <w:pPr>
        <w:spacing w:after="0" w:line="276" w:lineRule="auto"/>
        <w:contextualSpacing/>
        <w:rPr>
          <w:rFonts w:cstheme="minorHAnsi"/>
          <w:b/>
          <w:bCs/>
        </w:rPr>
      </w:pPr>
    </w:p>
    <w:p w14:paraId="3396DD87" w14:textId="77777777" w:rsidR="00840CA6" w:rsidRPr="008E0E30" w:rsidRDefault="00840CA6" w:rsidP="00840CA6">
      <w:pPr>
        <w:spacing w:after="0" w:line="276" w:lineRule="auto"/>
        <w:contextualSpacing/>
        <w:rPr>
          <w:rFonts w:cstheme="minorHAnsi"/>
          <w:b/>
          <w:bCs/>
        </w:rPr>
      </w:pPr>
      <w:r w:rsidRPr="00883AA5">
        <w:rPr>
          <w:rFonts w:cstheme="minorHAnsi"/>
          <w:b/>
          <w:bCs/>
        </w:rPr>
        <w:t>Skills</w:t>
      </w:r>
      <w:r>
        <w:rPr>
          <w:rFonts w:cstheme="minorHAnsi"/>
          <w:b/>
          <w:bCs/>
        </w:rPr>
        <w:t xml:space="preserve"> </w:t>
      </w:r>
      <w:r w:rsidRPr="00883AA5">
        <w:rPr>
          <w:rFonts w:cstheme="minorHAnsi"/>
        </w:rPr>
        <w:sym w:font="Symbol" w:char="F0B7"/>
      </w:r>
      <w:r w:rsidRPr="00883AA5">
        <w:rPr>
          <w:rFonts w:cstheme="minorHAnsi"/>
        </w:rPr>
        <w:t xml:space="preserve"> Approachable and friendly </w:t>
      </w:r>
      <w:r w:rsidRPr="00883AA5">
        <w:rPr>
          <w:rFonts w:cstheme="minorHAnsi"/>
        </w:rPr>
        <w:sym w:font="Symbol" w:char="F0B7"/>
      </w:r>
      <w:r w:rsidRPr="00883AA5">
        <w:rPr>
          <w:rFonts w:cstheme="minorHAnsi"/>
        </w:rPr>
        <w:t xml:space="preserve"> Good communication skills </w:t>
      </w:r>
      <w:r w:rsidRPr="00883AA5">
        <w:rPr>
          <w:rFonts w:cstheme="minorHAnsi"/>
        </w:rPr>
        <w:sym w:font="Symbol" w:char="F0B7"/>
      </w:r>
      <w:r w:rsidRPr="00883AA5">
        <w:rPr>
          <w:rFonts w:cstheme="minorHAnsi"/>
        </w:rPr>
        <w:t xml:space="preserve"> Good IT and organisation skills </w:t>
      </w:r>
      <w:r w:rsidRPr="00883AA5">
        <w:rPr>
          <w:rFonts w:cstheme="minorHAnsi"/>
        </w:rPr>
        <w:sym w:font="Symbol" w:char="F0B7"/>
      </w:r>
      <w:r w:rsidRPr="00883AA5">
        <w:rPr>
          <w:rFonts w:cstheme="minorHAnsi"/>
        </w:rPr>
        <w:t xml:space="preserve"> Experience of using table tennis tournament software would be useful </w:t>
      </w:r>
      <w:r w:rsidRPr="00883AA5">
        <w:rPr>
          <w:rFonts w:cstheme="minorHAnsi"/>
        </w:rPr>
        <w:sym w:font="Symbol" w:char="F0B7"/>
      </w:r>
      <w:r w:rsidRPr="00883AA5">
        <w:rPr>
          <w:rFonts w:cstheme="minorHAnsi"/>
        </w:rPr>
        <w:t xml:space="preserve"> Reliable and trustworthy </w:t>
      </w:r>
    </w:p>
    <w:p w14:paraId="3DBD4C80" w14:textId="77777777" w:rsidR="00840CA6" w:rsidRPr="00883AA5" w:rsidRDefault="00840CA6" w:rsidP="00840CA6">
      <w:pPr>
        <w:spacing w:after="0" w:line="276" w:lineRule="auto"/>
        <w:contextualSpacing/>
        <w:rPr>
          <w:rFonts w:cstheme="minorHAnsi"/>
        </w:rPr>
      </w:pPr>
      <w:r w:rsidRPr="00883AA5">
        <w:rPr>
          <w:rFonts w:cstheme="minorHAnsi"/>
          <w:b/>
          <w:bCs/>
        </w:rPr>
        <w:t>Key Relationships</w:t>
      </w:r>
      <w:r w:rsidRPr="00883AA5">
        <w:rPr>
          <w:rFonts w:cstheme="minorHAnsi"/>
        </w:rPr>
        <w:t xml:space="preserve"> </w:t>
      </w:r>
      <w:r w:rsidRPr="00883AA5">
        <w:rPr>
          <w:rFonts w:cstheme="minorHAnsi"/>
        </w:rPr>
        <w:sym w:font="Symbol" w:char="F0B7"/>
      </w:r>
      <w:r w:rsidRPr="00883AA5">
        <w:rPr>
          <w:rFonts w:cstheme="minorHAnsi"/>
        </w:rPr>
        <w:t xml:space="preserve"> Chairperson and management committee </w:t>
      </w:r>
      <w:r w:rsidRPr="00883AA5">
        <w:rPr>
          <w:rFonts w:cstheme="minorHAnsi"/>
        </w:rPr>
        <w:sym w:font="Symbol" w:char="F0B7"/>
      </w:r>
      <w:r w:rsidRPr="00883AA5">
        <w:rPr>
          <w:rFonts w:cstheme="minorHAnsi"/>
        </w:rPr>
        <w:t xml:space="preserve"> Coach</w:t>
      </w:r>
      <w:r>
        <w:rPr>
          <w:rFonts w:cstheme="minorHAnsi"/>
        </w:rPr>
        <w:t>es</w:t>
      </w:r>
      <w:r w:rsidRPr="00883AA5">
        <w:rPr>
          <w:rFonts w:cstheme="minorHAnsi"/>
        </w:rPr>
        <w:t xml:space="preserve"> </w:t>
      </w:r>
      <w:r w:rsidRPr="00883AA5">
        <w:rPr>
          <w:rFonts w:cstheme="minorHAnsi"/>
        </w:rPr>
        <w:sym w:font="Symbol" w:char="F0B7"/>
      </w:r>
      <w:r w:rsidRPr="00883AA5">
        <w:rPr>
          <w:rFonts w:cstheme="minorHAnsi"/>
        </w:rPr>
        <w:t xml:space="preserve"> Membership </w:t>
      </w:r>
      <w:r>
        <w:rPr>
          <w:rFonts w:cstheme="minorHAnsi"/>
        </w:rPr>
        <w:t>S</w:t>
      </w:r>
      <w:r w:rsidRPr="00883AA5">
        <w:rPr>
          <w:rFonts w:cstheme="minorHAnsi"/>
        </w:rPr>
        <w:t xml:space="preserve">ecretary </w:t>
      </w:r>
      <w:r w:rsidRPr="00883AA5">
        <w:rPr>
          <w:rFonts w:cstheme="minorHAnsi"/>
        </w:rPr>
        <w:sym w:font="Symbol" w:char="F0B7"/>
      </w:r>
      <w:r w:rsidRPr="00883AA5">
        <w:rPr>
          <w:rFonts w:cstheme="minorHAnsi"/>
        </w:rPr>
        <w:t xml:space="preserve"> Treasurer </w:t>
      </w:r>
      <w:r w:rsidRPr="00883AA5">
        <w:rPr>
          <w:rFonts w:cstheme="minorHAnsi"/>
        </w:rPr>
        <w:sym w:font="Symbol" w:char="F0B7"/>
      </w:r>
      <w:r w:rsidRPr="00883AA5">
        <w:rPr>
          <w:rFonts w:cstheme="minorHAnsi"/>
        </w:rPr>
        <w:t xml:space="preserve"> Marketing/</w:t>
      </w:r>
      <w:r>
        <w:rPr>
          <w:rFonts w:cstheme="minorHAnsi"/>
        </w:rPr>
        <w:t>C</w:t>
      </w:r>
      <w:r w:rsidRPr="00883AA5">
        <w:rPr>
          <w:rFonts w:cstheme="minorHAnsi"/>
        </w:rPr>
        <w:t xml:space="preserve">ommunications </w:t>
      </w:r>
      <w:r>
        <w:rPr>
          <w:rFonts w:cstheme="minorHAnsi"/>
        </w:rPr>
        <w:t>O</w:t>
      </w:r>
      <w:r w:rsidRPr="00883AA5">
        <w:rPr>
          <w:rFonts w:cstheme="minorHAnsi"/>
        </w:rPr>
        <w:t xml:space="preserve">fficer, </w:t>
      </w:r>
      <w:r>
        <w:rPr>
          <w:rFonts w:cstheme="minorHAnsi"/>
        </w:rPr>
        <w:t>W</w:t>
      </w:r>
      <w:r w:rsidRPr="00883AA5">
        <w:rPr>
          <w:rFonts w:cstheme="minorHAnsi"/>
        </w:rPr>
        <w:t xml:space="preserve">ebsite </w:t>
      </w:r>
      <w:r>
        <w:rPr>
          <w:rFonts w:cstheme="minorHAnsi"/>
        </w:rPr>
        <w:t>E</w:t>
      </w:r>
      <w:r w:rsidRPr="00883AA5">
        <w:rPr>
          <w:rFonts w:cstheme="minorHAnsi"/>
        </w:rPr>
        <w:t xml:space="preserve">ditor and </w:t>
      </w:r>
      <w:r>
        <w:rPr>
          <w:rFonts w:cstheme="minorHAnsi"/>
        </w:rPr>
        <w:t>S</w:t>
      </w:r>
      <w:r w:rsidRPr="00883AA5">
        <w:rPr>
          <w:rFonts w:cstheme="minorHAnsi"/>
        </w:rPr>
        <w:t xml:space="preserve">ocial </w:t>
      </w:r>
      <w:r>
        <w:rPr>
          <w:rFonts w:cstheme="minorHAnsi"/>
        </w:rPr>
        <w:t>M</w:t>
      </w:r>
      <w:r w:rsidRPr="00883AA5">
        <w:rPr>
          <w:rFonts w:cstheme="minorHAnsi"/>
        </w:rPr>
        <w:t xml:space="preserve">edia </w:t>
      </w:r>
      <w:r>
        <w:rPr>
          <w:rFonts w:cstheme="minorHAnsi"/>
        </w:rPr>
        <w:t>C</w:t>
      </w:r>
      <w:r w:rsidRPr="00883AA5">
        <w:rPr>
          <w:rFonts w:cstheme="minorHAnsi"/>
        </w:rPr>
        <w:t xml:space="preserve">o-ordinator </w:t>
      </w:r>
      <w:r w:rsidRPr="00883AA5">
        <w:rPr>
          <w:rFonts w:cstheme="minorHAnsi"/>
        </w:rPr>
        <w:sym w:font="Symbol" w:char="F0B7"/>
      </w:r>
      <w:r w:rsidRPr="00883AA5">
        <w:rPr>
          <w:rFonts w:cstheme="minorHAnsi"/>
        </w:rPr>
        <w:t xml:space="preserve"> Table Tennis </w:t>
      </w:r>
      <w:r>
        <w:rPr>
          <w:rFonts w:cstheme="minorHAnsi"/>
        </w:rPr>
        <w:t>v</w:t>
      </w:r>
      <w:r w:rsidRPr="00883AA5">
        <w:rPr>
          <w:rFonts w:cstheme="minorHAnsi"/>
        </w:rPr>
        <w:t xml:space="preserve">olunteers </w:t>
      </w:r>
      <w:r w:rsidRPr="00883AA5">
        <w:rPr>
          <w:rFonts w:cstheme="minorHAnsi"/>
        </w:rPr>
        <w:sym w:font="Symbol" w:char="F0B7"/>
      </w:r>
      <w:r w:rsidRPr="00883AA5">
        <w:rPr>
          <w:rFonts w:cstheme="minorHAnsi"/>
        </w:rPr>
        <w:t xml:space="preserve"> Referees and </w:t>
      </w:r>
      <w:r>
        <w:rPr>
          <w:rFonts w:cstheme="minorHAnsi"/>
        </w:rPr>
        <w:t>U</w:t>
      </w:r>
      <w:r w:rsidRPr="00883AA5">
        <w:rPr>
          <w:rFonts w:cstheme="minorHAnsi"/>
        </w:rPr>
        <w:t>mpires</w:t>
      </w:r>
    </w:p>
    <w:p w14:paraId="222C96C7" w14:textId="77777777" w:rsidR="00840CA6" w:rsidRPr="00883AA5" w:rsidRDefault="00840CA6" w:rsidP="00840CA6">
      <w:pPr>
        <w:spacing w:after="0" w:line="276" w:lineRule="auto"/>
        <w:contextualSpacing/>
        <w:rPr>
          <w:rFonts w:cstheme="minorHAnsi"/>
        </w:rPr>
      </w:pPr>
      <w:r w:rsidRPr="00883AA5">
        <w:rPr>
          <w:rFonts w:cstheme="minorHAnsi"/>
          <w:b/>
          <w:bCs/>
        </w:rPr>
        <w:t xml:space="preserve">Time commitment </w:t>
      </w:r>
      <w:r>
        <w:rPr>
          <w:rFonts w:cstheme="minorHAnsi"/>
          <w:b/>
          <w:bCs/>
        </w:rPr>
        <w:t xml:space="preserve">before/ after event </w:t>
      </w:r>
      <w:r w:rsidRPr="00883AA5">
        <w:rPr>
          <w:rFonts w:cstheme="minorHAnsi"/>
        </w:rPr>
        <w:sym w:font="Symbol" w:char="F0B7"/>
      </w:r>
      <w:r w:rsidRPr="00883AA5">
        <w:rPr>
          <w:rFonts w:cstheme="minorHAnsi"/>
        </w:rPr>
        <w:t xml:space="preserve"> Attendance at pre-event planning meetings events</w:t>
      </w:r>
      <w:r>
        <w:rPr>
          <w:rFonts w:cstheme="minorHAnsi"/>
        </w:rPr>
        <w:t xml:space="preserve"> </w:t>
      </w:r>
      <w:r w:rsidRPr="00883AA5">
        <w:rPr>
          <w:rFonts w:cstheme="minorHAnsi"/>
        </w:rPr>
        <w:sym w:font="Symbol" w:char="F0B7"/>
      </w:r>
      <w:r w:rsidRPr="00883AA5">
        <w:rPr>
          <w:rFonts w:cstheme="minorHAnsi"/>
        </w:rPr>
        <w:t xml:space="preserve"> </w:t>
      </w:r>
      <w:r>
        <w:rPr>
          <w:rFonts w:cstheme="minorHAnsi"/>
        </w:rPr>
        <w:t>S</w:t>
      </w:r>
      <w:r w:rsidRPr="00883AA5">
        <w:rPr>
          <w:rFonts w:cstheme="minorHAnsi"/>
        </w:rPr>
        <w:t>ite visit</w:t>
      </w:r>
      <w:r>
        <w:rPr>
          <w:rFonts w:cstheme="minorHAnsi"/>
        </w:rPr>
        <w:t xml:space="preserve"> </w:t>
      </w:r>
      <w:r w:rsidRPr="00883AA5">
        <w:rPr>
          <w:rFonts w:cstheme="minorHAnsi"/>
        </w:rPr>
        <w:sym w:font="Symbol" w:char="F0B7"/>
      </w:r>
      <w:r w:rsidRPr="00883AA5">
        <w:rPr>
          <w:rFonts w:cstheme="minorHAnsi"/>
        </w:rPr>
        <w:t xml:space="preserve"> Administration prior to event</w:t>
      </w:r>
      <w:r>
        <w:rPr>
          <w:rFonts w:cstheme="minorHAnsi"/>
        </w:rPr>
        <w:t xml:space="preserve"> </w:t>
      </w:r>
      <w:r w:rsidRPr="00883AA5">
        <w:rPr>
          <w:rFonts w:cstheme="minorHAnsi"/>
        </w:rPr>
        <w:sym w:font="Symbol" w:char="F0B7"/>
      </w:r>
      <w:r>
        <w:rPr>
          <w:rFonts w:cstheme="minorHAnsi"/>
        </w:rPr>
        <w:t xml:space="preserve"> </w:t>
      </w:r>
      <w:r w:rsidRPr="00883AA5">
        <w:rPr>
          <w:rFonts w:cstheme="minorHAnsi"/>
        </w:rPr>
        <w:t>Setting up the venue, usually the evening before the event with volunteers</w:t>
      </w:r>
      <w:r>
        <w:rPr>
          <w:rFonts w:cstheme="minorHAnsi"/>
        </w:rPr>
        <w:t xml:space="preserve"> </w:t>
      </w:r>
      <w:r w:rsidRPr="00883AA5">
        <w:rPr>
          <w:rFonts w:cstheme="minorHAnsi"/>
        </w:rPr>
        <w:sym w:font="Symbol" w:char="F0B7"/>
      </w:r>
      <w:r w:rsidRPr="00883AA5">
        <w:rPr>
          <w:rFonts w:cstheme="minorHAnsi"/>
        </w:rPr>
        <w:t xml:space="preserve"> </w:t>
      </w:r>
      <w:r>
        <w:rPr>
          <w:rFonts w:cstheme="minorHAnsi"/>
        </w:rPr>
        <w:t>C</w:t>
      </w:r>
      <w:r w:rsidRPr="00883AA5">
        <w:rPr>
          <w:rFonts w:cstheme="minorHAnsi"/>
        </w:rPr>
        <w:t>hecking</w:t>
      </w:r>
      <w:r>
        <w:rPr>
          <w:rFonts w:cstheme="minorHAnsi"/>
        </w:rPr>
        <w:t>-</w:t>
      </w:r>
      <w:r w:rsidRPr="00883AA5">
        <w:rPr>
          <w:rFonts w:cstheme="minorHAnsi"/>
        </w:rPr>
        <w:t xml:space="preserve">in players </w:t>
      </w:r>
      <w:r>
        <w:rPr>
          <w:rFonts w:cstheme="minorHAnsi"/>
        </w:rPr>
        <w:t>before</w:t>
      </w:r>
      <w:r w:rsidRPr="00883AA5">
        <w:rPr>
          <w:rFonts w:cstheme="minorHAnsi"/>
        </w:rPr>
        <w:t xml:space="preserve"> the event</w:t>
      </w:r>
      <w:r>
        <w:rPr>
          <w:rFonts w:cstheme="minorHAnsi"/>
        </w:rPr>
        <w:t xml:space="preserve"> </w:t>
      </w:r>
      <w:r w:rsidRPr="00883AA5">
        <w:rPr>
          <w:rFonts w:cstheme="minorHAnsi"/>
        </w:rPr>
        <w:sym w:font="Symbol" w:char="F0B7"/>
      </w:r>
      <w:r w:rsidRPr="00883AA5">
        <w:rPr>
          <w:rFonts w:cstheme="minorHAnsi"/>
        </w:rPr>
        <w:t xml:space="preserve"> </w:t>
      </w:r>
      <w:r>
        <w:rPr>
          <w:rFonts w:cstheme="minorHAnsi"/>
        </w:rPr>
        <w:t>D</w:t>
      </w:r>
      <w:r w:rsidRPr="00883AA5">
        <w:rPr>
          <w:rFonts w:cstheme="minorHAnsi"/>
        </w:rPr>
        <w:t xml:space="preserve">ismantling </w:t>
      </w:r>
      <w:r>
        <w:rPr>
          <w:rFonts w:cstheme="minorHAnsi"/>
        </w:rPr>
        <w:t xml:space="preserve">equipment </w:t>
      </w:r>
      <w:r w:rsidRPr="00883AA5">
        <w:rPr>
          <w:rFonts w:cstheme="minorHAnsi"/>
        </w:rPr>
        <w:t xml:space="preserve">after close of play </w:t>
      </w:r>
      <w:r w:rsidRPr="00883AA5">
        <w:rPr>
          <w:rFonts w:cstheme="minorHAnsi"/>
        </w:rPr>
        <w:sym w:font="Symbol" w:char="F0B7"/>
      </w:r>
      <w:r w:rsidRPr="00883AA5">
        <w:rPr>
          <w:rFonts w:cstheme="minorHAnsi"/>
        </w:rPr>
        <w:t xml:space="preserve"> </w:t>
      </w:r>
      <w:r>
        <w:rPr>
          <w:rFonts w:cstheme="minorHAnsi"/>
        </w:rPr>
        <w:t>S</w:t>
      </w:r>
      <w:r w:rsidRPr="00883AA5">
        <w:rPr>
          <w:rFonts w:cstheme="minorHAnsi"/>
        </w:rPr>
        <w:t>ending in OT forms and fees to T</w:t>
      </w:r>
      <w:r>
        <w:rPr>
          <w:rFonts w:cstheme="minorHAnsi"/>
        </w:rPr>
        <w:t>able Tennis England,</w:t>
      </w:r>
      <w:r w:rsidRPr="00883AA5">
        <w:rPr>
          <w:rFonts w:cstheme="minorHAnsi"/>
        </w:rPr>
        <w:t xml:space="preserve"> and results for ranking purposes</w:t>
      </w:r>
    </w:p>
    <w:p w14:paraId="175D7705" w14:textId="77777777" w:rsidR="00840CA6" w:rsidRDefault="00840CA6" w:rsidP="00840CA6">
      <w:pPr>
        <w:pStyle w:val="ListParagraph"/>
        <w:spacing w:after="0" w:line="276" w:lineRule="auto"/>
        <w:ind w:left="0"/>
        <w:rPr>
          <w:rFonts w:cstheme="minorHAnsi"/>
          <w:b/>
          <w:bCs/>
        </w:rPr>
      </w:pPr>
    </w:p>
    <w:p w14:paraId="12FF05C1" w14:textId="77777777" w:rsidR="00840CA6" w:rsidRDefault="00840CA6" w:rsidP="00840CA6">
      <w:pPr>
        <w:pStyle w:val="ListParagraph"/>
        <w:spacing w:after="0" w:line="276" w:lineRule="auto"/>
        <w:ind w:left="0"/>
        <w:rPr>
          <w:rFonts w:cstheme="minorHAnsi"/>
          <w:b/>
          <w:bCs/>
        </w:rPr>
      </w:pPr>
    </w:p>
    <w:p w14:paraId="135D9BCE" w14:textId="77777777" w:rsidR="00840CA6" w:rsidRDefault="00840CA6" w:rsidP="00840CA6">
      <w:pPr>
        <w:pStyle w:val="ListParagraph"/>
        <w:spacing w:after="0" w:line="276" w:lineRule="auto"/>
        <w:ind w:left="0"/>
        <w:rPr>
          <w:rFonts w:cstheme="minorHAnsi"/>
          <w:b/>
          <w:bCs/>
        </w:rPr>
      </w:pPr>
    </w:p>
    <w:p w14:paraId="68D6B117" w14:textId="77777777" w:rsidR="00840CA6" w:rsidRDefault="00840CA6" w:rsidP="00840CA6">
      <w:pPr>
        <w:pStyle w:val="ListParagraph"/>
        <w:spacing w:after="0" w:line="276" w:lineRule="auto"/>
        <w:ind w:left="0"/>
        <w:rPr>
          <w:rFonts w:cstheme="minorHAnsi"/>
          <w:b/>
          <w:bCs/>
        </w:rPr>
      </w:pPr>
    </w:p>
    <w:p w14:paraId="4076ABEF" w14:textId="77777777" w:rsidR="00840CA6" w:rsidRDefault="00840CA6" w:rsidP="00840CA6">
      <w:pPr>
        <w:pStyle w:val="ListParagraph"/>
        <w:spacing w:after="0" w:line="276" w:lineRule="auto"/>
        <w:ind w:left="0"/>
        <w:rPr>
          <w:rFonts w:cstheme="minorHAnsi"/>
          <w:b/>
          <w:bCs/>
        </w:rPr>
      </w:pPr>
    </w:p>
    <w:p w14:paraId="01E322CC" w14:textId="77777777" w:rsidR="00840CA6" w:rsidRDefault="00840CA6" w:rsidP="00840CA6">
      <w:pPr>
        <w:pStyle w:val="ListParagraph"/>
        <w:spacing w:after="0" w:line="276" w:lineRule="auto"/>
        <w:ind w:left="0"/>
        <w:rPr>
          <w:rFonts w:cstheme="minorHAnsi"/>
          <w:b/>
          <w:bCs/>
        </w:rPr>
      </w:pPr>
    </w:p>
    <w:p w14:paraId="23A126B0" w14:textId="23AEBF07" w:rsidR="00840CA6" w:rsidRDefault="00840CA6" w:rsidP="00840CA6">
      <w:pPr>
        <w:pStyle w:val="ListParagraph"/>
        <w:spacing w:after="0" w:line="276" w:lineRule="auto"/>
        <w:ind w:left="0"/>
        <w:rPr>
          <w:rFonts w:cstheme="minorHAnsi"/>
          <w:b/>
          <w:bCs/>
        </w:rPr>
      </w:pPr>
      <w:r w:rsidRPr="00883AA5">
        <w:rPr>
          <w:rFonts w:cstheme="minorHAnsi"/>
          <w:b/>
          <w:bCs/>
        </w:rPr>
        <w:t>During play /event</w:t>
      </w:r>
      <w:r>
        <w:rPr>
          <w:rFonts w:cstheme="minorHAnsi"/>
          <w:b/>
          <w:bCs/>
        </w:rPr>
        <w:t xml:space="preserve"> </w:t>
      </w:r>
    </w:p>
    <w:p w14:paraId="7855F1F8" w14:textId="77777777" w:rsidR="00840CA6" w:rsidRDefault="00840CA6" w:rsidP="00840CA6">
      <w:pPr>
        <w:pStyle w:val="ListParagraph"/>
        <w:numPr>
          <w:ilvl w:val="0"/>
          <w:numId w:val="3"/>
        </w:numPr>
        <w:spacing w:after="0" w:line="276" w:lineRule="auto"/>
        <w:ind w:left="360"/>
        <w:rPr>
          <w:rFonts w:cstheme="minorHAnsi"/>
        </w:rPr>
      </w:pPr>
      <w:r>
        <w:rPr>
          <w:rFonts w:cstheme="minorHAnsi"/>
        </w:rPr>
        <w:t>C</w:t>
      </w:r>
      <w:r w:rsidRPr="007B32BE">
        <w:rPr>
          <w:rFonts w:cstheme="minorHAnsi"/>
        </w:rPr>
        <w:t>hecking referees team get refreshments and have no issues</w:t>
      </w:r>
      <w:r>
        <w:rPr>
          <w:rFonts w:cstheme="minorHAnsi"/>
        </w:rPr>
        <w:t xml:space="preserve"> </w:t>
      </w:r>
    </w:p>
    <w:p w14:paraId="1430B49A" w14:textId="77777777" w:rsidR="00840CA6" w:rsidRPr="007B32BE" w:rsidRDefault="00840CA6" w:rsidP="00840CA6">
      <w:pPr>
        <w:pStyle w:val="ListParagraph"/>
        <w:numPr>
          <w:ilvl w:val="0"/>
          <w:numId w:val="3"/>
        </w:numPr>
        <w:spacing w:after="0" w:line="276" w:lineRule="auto"/>
        <w:ind w:left="360"/>
        <w:rPr>
          <w:rFonts w:cstheme="minorHAnsi"/>
          <w:b/>
          <w:bCs/>
        </w:rPr>
      </w:pPr>
      <w:r>
        <w:t>W</w:t>
      </w:r>
      <w:r w:rsidRPr="007B32BE">
        <w:rPr>
          <w:rFonts w:cstheme="minorHAnsi"/>
        </w:rPr>
        <w:t>alking round the venue to check barriers have not moved; tables have not been moved</w:t>
      </w:r>
      <w:r>
        <w:rPr>
          <w:rFonts w:cstheme="minorHAnsi"/>
        </w:rPr>
        <w:t>; walkways and exits remain clear</w:t>
      </w:r>
    </w:p>
    <w:p w14:paraId="2B8D3503" w14:textId="77777777" w:rsidR="00840CA6" w:rsidRPr="009E1E3A" w:rsidRDefault="00840CA6" w:rsidP="00840CA6">
      <w:pPr>
        <w:pStyle w:val="ListParagraph"/>
        <w:numPr>
          <w:ilvl w:val="0"/>
          <w:numId w:val="3"/>
        </w:numPr>
        <w:spacing w:after="0" w:line="276" w:lineRule="auto"/>
        <w:ind w:left="360"/>
        <w:rPr>
          <w:rFonts w:cstheme="minorHAnsi"/>
          <w:b/>
          <w:bCs/>
        </w:rPr>
      </w:pPr>
      <w:r w:rsidRPr="007B32BE">
        <w:rPr>
          <w:rFonts w:cstheme="minorHAnsi"/>
        </w:rPr>
        <w:t>Picking</w:t>
      </w:r>
      <w:r>
        <w:rPr>
          <w:rFonts w:cstheme="minorHAnsi"/>
        </w:rPr>
        <w:t>-</w:t>
      </w:r>
      <w:r w:rsidRPr="007B32BE">
        <w:rPr>
          <w:rFonts w:cstheme="minorHAnsi"/>
        </w:rPr>
        <w:t>up any litter, clearing</w:t>
      </w:r>
      <w:r>
        <w:rPr>
          <w:rFonts w:cstheme="minorHAnsi"/>
        </w:rPr>
        <w:t>-</w:t>
      </w:r>
      <w:r w:rsidRPr="007B32BE">
        <w:rPr>
          <w:rFonts w:cstheme="minorHAnsi"/>
        </w:rPr>
        <w:t>up water spillage</w:t>
      </w:r>
      <w:r>
        <w:rPr>
          <w:rFonts w:cstheme="minorHAnsi"/>
        </w:rPr>
        <w:t xml:space="preserve">, </w:t>
      </w:r>
      <w:r w:rsidRPr="009E1E3A">
        <w:rPr>
          <w:rFonts w:cstheme="minorHAnsi"/>
        </w:rPr>
        <w:t>keep</w:t>
      </w:r>
      <w:r>
        <w:rPr>
          <w:rFonts w:cstheme="minorHAnsi"/>
        </w:rPr>
        <w:t>ing</w:t>
      </w:r>
      <w:r w:rsidRPr="009E1E3A">
        <w:rPr>
          <w:rFonts w:cstheme="minorHAnsi"/>
        </w:rPr>
        <w:t xml:space="preserve"> alert for strange bags or unwelcome strangers</w:t>
      </w:r>
    </w:p>
    <w:p w14:paraId="63378F5A" w14:textId="77777777" w:rsidR="00840CA6" w:rsidRPr="009E1E3A" w:rsidRDefault="00840CA6" w:rsidP="00840CA6">
      <w:pPr>
        <w:pStyle w:val="ListParagraph"/>
        <w:numPr>
          <w:ilvl w:val="0"/>
          <w:numId w:val="1"/>
        </w:numPr>
        <w:spacing w:after="0" w:line="276" w:lineRule="auto"/>
        <w:ind w:left="360"/>
        <w:rPr>
          <w:rFonts w:cstheme="minorHAnsi"/>
        </w:rPr>
      </w:pPr>
      <w:r w:rsidRPr="00883AA5">
        <w:rPr>
          <w:rFonts w:cstheme="minorHAnsi"/>
        </w:rPr>
        <w:t xml:space="preserve">A notice with contact </w:t>
      </w:r>
      <w:r>
        <w:rPr>
          <w:rFonts w:cstheme="minorHAnsi"/>
        </w:rPr>
        <w:t xml:space="preserve">details </w:t>
      </w:r>
      <w:r w:rsidRPr="00883AA5">
        <w:rPr>
          <w:rFonts w:cstheme="minorHAnsi"/>
        </w:rPr>
        <w:t xml:space="preserve">and phone number </w:t>
      </w:r>
      <w:r>
        <w:rPr>
          <w:rFonts w:cstheme="minorHAnsi"/>
        </w:rPr>
        <w:t xml:space="preserve">for the event </w:t>
      </w:r>
      <w:r w:rsidRPr="00883AA5">
        <w:rPr>
          <w:rFonts w:cstheme="minorHAnsi"/>
        </w:rPr>
        <w:t xml:space="preserve">Welfare Officer </w:t>
      </w:r>
      <w:r>
        <w:rPr>
          <w:rFonts w:cstheme="minorHAnsi"/>
        </w:rPr>
        <w:t xml:space="preserve">must be displayed if </w:t>
      </w:r>
      <w:r w:rsidRPr="00883AA5">
        <w:rPr>
          <w:rFonts w:cstheme="minorHAnsi"/>
        </w:rPr>
        <w:t>Under 18s are involved</w:t>
      </w:r>
      <w:r>
        <w:rPr>
          <w:rFonts w:cstheme="minorHAnsi"/>
        </w:rPr>
        <w:t>; t</w:t>
      </w:r>
      <w:r w:rsidRPr="009E1E3A">
        <w:rPr>
          <w:rFonts w:cstheme="minorHAnsi"/>
        </w:rPr>
        <w:t>h</w:t>
      </w:r>
      <w:r>
        <w:rPr>
          <w:rFonts w:cstheme="minorHAnsi"/>
        </w:rPr>
        <w:t xml:space="preserve">e </w:t>
      </w:r>
      <w:r w:rsidRPr="009E1E3A">
        <w:rPr>
          <w:rFonts w:cstheme="minorHAnsi"/>
        </w:rPr>
        <w:t xml:space="preserve">TO </w:t>
      </w:r>
      <w:r>
        <w:rPr>
          <w:rFonts w:cstheme="minorHAnsi"/>
        </w:rPr>
        <w:t xml:space="preserve">can fulfil this role, or </w:t>
      </w:r>
      <w:r w:rsidRPr="009E1E3A">
        <w:rPr>
          <w:rFonts w:cstheme="minorHAnsi"/>
        </w:rPr>
        <w:t xml:space="preserve">another volunteer with Safeguarding </w:t>
      </w:r>
      <w:r>
        <w:rPr>
          <w:rFonts w:cstheme="minorHAnsi"/>
        </w:rPr>
        <w:t>q</w:t>
      </w:r>
      <w:r w:rsidRPr="009E1E3A">
        <w:rPr>
          <w:rFonts w:cstheme="minorHAnsi"/>
        </w:rPr>
        <w:t>ualifications</w:t>
      </w:r>
    </w:p>
    <w:p w14:paraId="658352AC" w14:textId="77777777" w:rsidR="00840CA6" w:rsidRPr="00883AA5" w:rsidRDefault="00840CA6" w:rsidP="00840CA6">
      <w:pPr>
        <w:pStyle w:val="ListParagraph"/>
        <w:numPr>
          <w:ilvl w:val="0"/>
          <w:numId w:val="1"/>
        </w:numPr>
        <w:spacing w:after="0" w:line="276" w:lineRule="auto"/>
        <w:ind w:left="360"/>
        <w:rPr>
          <w:rFonts w:cstheme="minorHAnsi"/>
        </w:rPr>
      </w:pPr>
      <w:r w:rsidRPr="00883AA5">
        <w:rPr>
          <w:rFonts w:cstheme="minorHAnsi"/>
        </w:rPr>
        <w:t>Check who is announcing the final</w:t>
      </w:r>
      <w:r>
        <w:rPr>
          <w:rFonts w:cstheme="minorHAnsi"/>
        </w:rPr>
        <w:t>s (</w:t>
      </w:r>
      <w:proofErr w:type="spellStart"/>
      <w:proofErr w:type="gramStart"/>
      <w:r>
        <w:rPr>
          <w:rFonts w:cstheme="minorHAnsi"/>
        </w:rPr>
        <w:t>eg</w:t>
      </w:r>
      <w:proofErr w:type="spellEnd"/>
      <w:proofErr w:type="gramEnd"/>
      <w:r>
        <w:rPr>
          <w:rFonts w:cstheme="minorHAnsi"/>
        </w:rPr>
        <w:t xml:space="preserve"> r</w:t>
      </w:r>
      <w:r w:rsidRPr="00883AA5">
        <w:rPr>
          <w:rFonts w:cstheme="minorHAnsi"/>
        </w:rPr>
        <w:t>eferee or TO</w:t>
      </w:r>
      <w:r>
        <w:rPr>
          <w:rFonts w:cstheme="minorHAnsi"/>
        </w:rPr>
        <w:t>)</w:t>
      </w:r>
      <w:r w:rsidRPr="00883AA5">
        <w:rPr>
          <w:rFonts w:cstheme="minorHAnsi"/>
        </w:rPr>
        <w:t xml:space="preserve">. </w:t>
      </w:r>
      <w:r>
        <w:rPr>
          <w:rFonts w:cstheme="minorHAnsi"/>
        </w:rPr>
        <w:t>If there are parades,</w:t>
      </w:r>
      <w:r w:rsidRPr="00883AA5">
        <w:rPr>
          <w:rFonts w:cstheme="minorHAnsi"/>
        </w:rPr>
        <w:t xml:space="preserve"> TO </w:t>
      </w:r>
      <w:proofErr w:type="spellStart"/>
      <w:r>
        <w:rPr>
          <w:rFonts w:cstheme="minorHAnsi"/>
        </w:rPr>
        <w:t>to</w:t>
      </w:r>
      <w:proofErr w:type="spellEnd"/>
      <w:r>
        <w:rPr>
          <w:rFonts w:cstheme="minorHAnsi"/>
        </w:rPr>
        <w:t xml:space="preserve"> </w:t>
      </w:r>
      <w:r w:rsidRPr="00883AA5">
        <w:rPr>
          <w:rFonts w:cstheme="minorHAnsi"/>
        </w:rPr>
        <w:t>make sure this is organised and happens at the appropriate time</w:t>
      </w:r>
    </w:p>
    <w:p w14:paraId="7A078EA9" w14:textId="77777777" w:rsidR="00840CA6" w:rsidRPr="009E1E3A" w:rsidRDefault="00840CA6" w:rsidP="00840CA6">
      <w:pPr>
        <w:pStyle w:val="ListParagraph"/>
        <w:numPr>
          <w:ilvl w:val="0"/>
          <w:numId w:val="1"/>
        </w:numPr>
        <w:spacing w:after="0" w:line="276" w:lineRule="auto"/>
        <w:ind w:left="360"/>
        <w:rPr>
          <w:rFonts w:cstheme="minorHAnsi"/>
        </w:rPr>
      </w:pPr>
      <w:r w:rsidRPr="009E1E3A">
        <w:rPr>
          <w:rFonts w:cstheme="minorHAnsi"/>
        </w:rPr>
        <w:t>Presentations and presenters need to be arranged by TO, together with a table for medals, trophies etc to be placed on. If it is an important event</w:t>
      </w:r>
      <w:r>
        <w:rPr>
          <w:rFonts w:cstheme="minorHAnsi"/>
        </w:rPr>
        <w:t xml:space="preserve">, </w:t>
      </w:r>
      <w:r w:rsidRPr="009E1E3A">
        <w:rPr>
          <w:rFonts w:cstheme="minorHAnsi"/>
        </w:rPr>
        <w:t xml:space="preserve">the TO may </w:t>
      </w:r>
      <w:r>
        <w:rPr>
          <w:rFonts w:cstheme="minorHAnsi"/>
        </w:rPr>
        <w:t>wish</w:t>
      </w:r>
      <w:r w:rsidRPr="009E1E3A">
        <w:rPr>
          <w:rFonts w:cstheme="minorHAnsi"/>
        </w:rPr>
        <w:t xml:space="preserve"> to invite local dignitaries from the Council</w:t>
      </w:r>
    </w:p>
    <w:p w14:paraId="0EF8E51B" w14:textId="77777777" w:rsidR="00840CA6" w:rsidRDefault="00840CA6" w:rsidP="00840CA6">
      <w:pPr>
        <w:spacing w:after="0" w:line="276" w:lineRule="auto"/>
        <w:rPr>
          <w:rFonts w:cstheme="minorHAnsi"/>
        </w:rPr>
      </w:pPr>
    </w:p>
    <w:p w14:paraId="7D79EC16" w14:textId="77777777" w:rsidR="00840CA6" w:rsidRPr="009E1E3A" w:rsidRDefault="00840CA6" w:rsidP="00840CA6">
      <w:pPr>
        <w:spacing w:after="0" w:line="276" w:lineRule="auto"/>
        <w:rPr>
          <w:rFonts w:cstheme="minorHAnsi"/>
          <w:b/>
          <w:bCs/>
        </w:rPr>
      </w:pPr>
      <w:r w:rsidRPr="009E1E3A">
        <w:rPr>
          <w:rFonts w:cstheme="minorHAnsi"/>
          <w:b/>
          <w:bCs/>
        </w:rPr>
        <w:t>Please also be aware:</w:t>
      </w:r>
    </w:p>
    <w:p w14:paraId="4962F96F" w14:textId="77777777" w:rsidR="00840CA6" w:rsidRPr="00883AA5" w:rsidRDefault="00840CA6" w:rsidP="00840CA6">
      <w:pPr>
        <w:spacing w:after="0" w:line="276" w:lineRule="auto"/>
        <w:contextualSpacing/>
        <w:rPr>
          <w:rFonts w:cstheme="minorHAnsi"/>
        </w:rPr>
      </w:pPr>
      <w:r w:rsidRPr="00883AA5">
        <w:rPr>
          <w:rFonts w:cstheme="minorHAnsi"/>
          <w:b/>
          <w:bCs/>
        </w:rPr>
        <w:t xml:space="preserve">Terrorism </w:t>
      </w:r>
      <w:proofErr w:type="gramStart"/>
      <w:r>
        <w:rPr>
          <w:rFonts w:cstheme="minorHAnsi"/>
        </w:rPr>
        <w:t>The</w:t>
      </w:r>
      <w:proofErr w:type="gramEnd"/>
      <w:r>
        <w:rPr>
          <w:rFonts w:cstheme="minorHAnsi"/>
        </w:rPr>
        <w:t xml:space="preserve"> TO</w:t>
      </w:r>
      <w:r w:rsidRPr="00883AA5">
        <w:rPr>
          <w:rFonts w:cstheme="minorHAnsi"/>
        </w:rPr>
        <w:t xml:space="preserve"> should link with a venue/stadium manager to make sure protocols are followed</w:t>
      </w:r>
      <w:r>
        <w:rPr>
          <w:rFonts w:cstheme="minorHAnsi"/>
        </w:rPr>
        <w:t>.</w:t>
      </w:r>
      <w:r w:rsidRPr="00883AA5">
        <w:rPr>
          <w:rFonts w:cstheme="minorHAnsi"/>
        </w:rPr>
        <w:t xml:space="preserve"> Check the venue evacuation message and procedure. The UK faces a real threat from terrorism and crowded places remain an attractive </w:t>
      </w:r>
      <w:r w:rsidRPr="009E1E3A">
        <w:rPr>
          <w:rFonts w:cstheme="minorHAnsi"/>
        </w:rPr>
        <w:t>target. The</w:t>
      </w:r>
      <w:r w:rsidRPr="00883AA5">
        <w:rPr>
          <w:rFonts w:cstheme="minorHAnsi"/>
        </w:rPr>
        <w:t xml:space="preserve"> </w:t>
      </w:r>
      <w:r>
        <w:rPr>
          <w:rFonts w:cstheme="minorHAnsi"/>
        </w:rPr>
        <w:t>TO</w:t>
      </w:r>
      <w:r w:rsidRPr="00883AA5">
        <w:rPr>
          <w:rFonts w:cstheme="minorHAnsi"/>
        </w:rPr>
        <w:t xml:space="preserve"> should make themselves familiar with coded announcements used in larger venues and the role they are expected and required to play. </w:t>
      </w:r>
      <w:r>
        <w:rPr>
          <w:rFonts w:cstheme="minorHAnsi"/>
        </w:rPr>
        <w:t>TOs</w:t>
      </w:r>
      <w:r w:rsidRPr="00883AA5">
        <w:rPr>
          <w:rFonts w:cstheme="minorHAnsi"/>
        </w:rPr>
        <w:t xml:space="preserve"> also need to watch </w:t>
      </w:r>
      <w:r>
        <w:rPr>
          <w:rFonts w:cstheme="minorHAnsi"/>
        </w:rPr>
        <w:t xml:space="preserve">for </w:t>
      </w:r>
      <w:r w:rsidRPr="00883AA5">
        <w:rPr>
          <w:rFonts w:cstheme="minorHAnsi"/>
        </w:rPr>
        <w:t xml:space="preserve">any unfamiliar faces entering the playing hall and </w:t>
      </w:r>
      <w:r>
        <w:rPr>
          <w:rFonts w:cstheme="minorHAnsi"/>
        </w:rPr>
        <w:t xml:space="preserve">for </w:t>
      </w:r>
      <w:r w:rsidRPr="00883AA5">
        <w:rPr>
          <w:rFonts w:cstheme="minorHAnsi"/>
        </w:rPr>
        <w:t>unattended bags</w:t>
      </w:r>
      <w:r>
        <w:rPr>
          <w:rFonts w:cstheme="minorHAnsi"/>
        </w:rPr>
        <w:t>.</w:t>
      </w:r>
    </w:p>
    <w:p w14:paraId="7507F176" w14:textId="77777777" w:rsidR="00840CA6" w:rsidRPr="009E1E3A" w:rsidRDefault="00840CA6" w:rsidP="00840CA6">
      <w:pPr>
        <w:shd w:val="clear" w:color="auto" w:fill="FFFFFF"/>
        <w:spacing w:after="0" w:line="276" w:lineRule="auto"/>
        <w:contextualSpacing/>
        <w:rPr>
          <w:rFonts w:cstheme="minorHAnsi"/>
        </w:rPr>
      </w:pPr>
      <w:r w:rsidRPr="00883AA5">
        <w:rPr>
          <w:rFonts w:cstheme="minorHAnsi"/>
          <w:b/>
          <w:bCs/>
        </w:rPr>
        <w:t xml:space="preserve">Pandemic </w:t>
      </w:r>
      <w:proofErr w:type="gramStart"/>
      <w:r>
        <w:rPr>
          <w:rFonts w:cstheme="minorHAnsi"/>
        </w:rPr>
        <w:t>T</w:t>
      </w:r>
      <w:r w:rsidRPr="00883AA5">
        <w:rPr>
          <w:rFonts w:cstheme="minorHAnsi"/>
        </w:rPr>
        <w:t>he</w:t>
      </w:r>
      <w:proofErr w:type="gramEnd"/>
      <w:r w:rsidRPr="00883AA5">
        <w:rPr>
          <w:rFonts w:cstheme="minorHAnsi"/>
        </w:rPr>
        <w:t xml:space="preserve"> TO</w:t>
      </w:r>
      <w:r w:rsidRPr="00883AA5">
        <w:rPr>
          <w:rFonts w:cstheme="minorHAnsi"/>
          <w:b/>
          <w:bCs/>
        </w:rPr>
        <w:t xml:space="preserve"> </w:t>
      </w:r>
      <w:r w:rsidRPr="00883AA5">
        <w:rPr>
          <w:rFonts w:cstheme="minorHAnsi"/>
        </w:rPr>
        <w:t>needs to ensure that C</w:t>
      </w:r>
      <w:r>
        <w:rPr>
          <w:rFonts w:cstheme="minorHAnsi"/>
        </w:rPr>
        <w:t>OVID</w:t>
      </w:r>
      <w:r w:rsidRPr="00883AA5">
        <w:rPr>
          <w:rFonts w:cstheme="minorHAnsi"/>
        </w:rPr>
        <w:t>-19 regulations are complied with at an event</w:t>
      </w:r>
      <w:r>
        <w:rPr>
          <w:rFonts w:cstheme="minorHAnsi"/>
        </w:rPr>
        <w:t>,</w:t>
      </w:r>
      <w:r w:rsidRPr="00883AA5">
        <w:rPr>
          <w:rFonts w:cstheme="minorHAnsi"/>
        </w:rPr>
        <w:t xml:space="preserve"> for example - enforcing bubbles, track and trace, sanitising</w:t>
      </w:r>
      <w:r>
        <w:rPr>
          <w:rFonts w:cstheme="minorHAnsi"/>
        </w:rPr>
        <w:t xml:space="preserve"> etc. </w:t>
      </w:r>
      <w:r w:rsidRPr="00883AA5">
        <w:rPr>
          <w:rFonts w:cstheme="minorHAnsi"/>
        </w:rPr>
        <w:t xml:space="preserve">TOs need to refer to the latest advice on </w:t>
      </w:r>
      <w:r>
        <w:rPr>
          <w:rFonts w:cstheme="minorHAnsi"/>
        </w:rPr>
        <w:t>the Table Tennis England</w:t>
      </w:r>
      <w:r w:rsidRPr="00883AA5">
        <w:rPr>
          <w:rFonts w:cstheme="minorHAnsi"/>
        </w:rPr>
        <w:t xml:space="preserve"> website which </w:t>
      </w:r>
      <w:r w:rsidRPr="00883AA5">
        <w:rPr>
          <w:rFonts w:cstheme="minorHAnsi"/>
          <w:b/>
          <w:bCs/>
        </w:rPr>
        <w:t xml:space="preserve">MUST </w:t>
      </w:r>
      <w:r w:rsidRPr="00883AA5">
        <w:rPr>
          <w:rFonts w:cstheme="minorHAnsi"/>
        </w:rPr>
        <w:t>be followed.</w:t>
      </w:r>
      <w:r w:rsidRPr="00883AA5">
        <w:rPr>
          <w:rFonts w:eastAsia="Times New Roman" w:cstheme="minorHAnsi"/>
          <w:color w:val="000000"/>
          <w:shd w:val="clear" w:color="auto" w:fill="FFFFFF"/>
          <w:lang w:eastAsia="en-GB"/>
        </w:rPr>
        <w:t xml:space="preserve"> COVID guidance includes managing and monitoring sanitisation, capacity, social distancing etc. This means the organiser or assistant needs to patrol round the playing area to check all is in order on a regular basis. </w:t>
      </w:r>
    </w:p>
    <w:p w14:paraId="4CC72969" w14:textId="77777777" w:rsidR="00840CA6" w:rsidRPr="00883AA5" w:rsidRDefault="00840CA6" w:rsidP="00840CA6">
      <w:pPr>
        <w:shd w:val="clear" w:color="auto" w:fill="FFFFFF"/>
        <w:spacing w:after="0" w:line="276" w:lineRule="auto"/>
        <w:contextualSpacing/>
        <w:rPr>
          <w:rFonts w:eastAsia="Times New Roman" w:cstheme="minorHAnsi"/>
          <w:color w:val="000000"/>
          <w:lang w:eastAsia="en-GB"/>
        </w:rPr>
      </w:pPr>
    </w:p>
    <w:p w14:paraId="0F8C9091" w14:textId="77777777" w:rsidR="00840CA6" w:rsidRPr="00883AA5" w:rsidRDefault="00840CA6" w:rsidP="00840CA6">
      <w:pPr>
        <w:spacing w:after="0" w:line="276" w:lineRule="auto"/>
        <w:contextualSpacing/>
        <w:rPr>
          <w:rFonts w:cstheme="minorHAnsi"/>
          <w:b/>
          <w:bCs/>
        </w:rPr>
      </w:pPr>
      <w:r w:rsidRPr="00883AA5">
        <w:rPr>
          <w:rFonts w:cstheme="minorHAnsi"/>
          <w:b/>
          <w:bCs/>
        </w:rPr>
        <w:t>SUMMARY</w:t>
      </w:r>
    </w:p>
    <w:p w14:paraId="1E92C1FA" w14:textId="77777777" w:rsidR="00840CA6" w:rsidRPr="00883AA5" w:rsidRDefault="00840CA6" w:rsidP="00840CA6">
      <w:pPr>
        <w:spacing w:after="0" w:line="276" w:lineRule="auto"/>
        <w:contextualSpacing/>
        <w:rPr>
          <w:rFonts w:cstheme="minorHAnsi"/>
        </w:rPr>
      </w:pPr>
      <w:r w:rsidRPr="00883AA5">
        <w:rPr>
          <w:rFonts w:cstheme="minorHAnsi"/>
        </w:rPr>
        <w:t xml:space="preserve">The TO and/or Deputy should be always vigilant and involved in resolving any issues. Therefore, </w:t>
      </w:r>
      <w:r w:rsidRPr="00883AA5">
        <w:rPr>
          <w:rFonts w:cstheme="minorHAnsi"/>
          <w:b/>
        </w:rPr>
        <w:t>Table Tennis England Regulations</w:t>
      </w:r>
      <w:r w:rsidRPr="00883AA5">
        <w:rPr>
          <w:rFonts w:cstheme="minorHAnsi"/>
        </w:rPr>
        <w:t xml:space="preserve"> </w:t>
      </w:r>
      <w:r w:rsidRPr="00883AA5">
        <w:rPr>
          <w:rFonts w:cstheme="minorHAnsi"/>
          <w:b/>
          <w:bCs/>
        </w:rPr>
        <w:t>do not</w:t>
      </w:r>
      <w:r w:rsidRPr="00883AA5">
        <w:rPr>
          <w:rFonts w:cstheme="minorHAnsi"/>
        </w:rPr>
        <w:t xml:space="preserve"> allow </w:t>
      </w:r>
      <w:proofErr w:type="spellStart"/>
      <w:r w:rsidRPr="00883AA5">
        <w:rPr>
          <w:rFonts w:cstheme="minorHAnsi"/>
        </w:rPr>
        <w:t>the</w:t>
      </w:r>
      <w:proofErr w:type="spellEnd"/>
      <w:r w:rsidRPr="00883AA5">
        <w:rPr>
          <w:rFonts w:cstheme="minorHAnsi"/>
        </w:rPr>
        <w:t xml:space="preserve"> TO or Deputy TO </w:t>
      </w:r>
      <w:proofErr w:type="spellStart"/>
      <w:r w:rsidRPr="00883AA5">
        <w:rPr>
          <w:rFonts w:cstheme="minorHAnsi"/>
        </w:rPr>
        <w:t>to</w:t>
      </w:r>
      <w:proofErr w:type="spellEnd"/>
      <w:r w:rsidRPr="00883AA5">
        <w:rPr>
          <w:rFonts w:cstheme="minorHAnsi"/>
        </w:rPr>
        <w:t xml:space="preserve"> play in </w:t>
      </w:r>
      <w:r>
        <w:rPr>
          <w:rFonts w:cstheme="minorHAnsi"/>
        </w:rPr>
        <w:t>their own event,</w:t>
      </w:r>
      <w:r w:rsidRPr="00883AA5">
        <w:rPr>
          <w:rFonts w:cstheme="minorHAnsi"/>
        </w:rPr>
        <w:t xml:space="preserve"> as they must be available at all times and the Referee</w:t>
      </w:r>
      <w:r>
        <w:rPr>
          <w:rFonts w:cstheme="minorHAnsi"/>
        </w:rPr>
        <w:t xml:space="preserve"> and</w:t>
      </w:r>
      <w:r w:rsidRPr="00883AA5">
        <w:rPr>
          <w:rFonts w:cstheme="minorHAnsi"/>
        </w:rPr>
        <w:t xml:space="preserve"> Leisure Centre manager know of their</w:t>
      </w:r>
      <w:r>
        <w:rPr>
          <w:rFonts w:cstheme="minorHAnsi"/>
        </w:rPr>
        <w:t xml:space="preserve"> </w:t>
      </w:r>
      <w:r w:rsidRPr="00883AA5">
        <w:rPr>
          <w:rFonts w:cstheme="minorHAnsi"/>
        </w:rPr>
        <w:t>whereabouts.</w:t>
      </w:r>
    </w:p>
    <w:p w14:paraId="7F28493E" w14:textId="77777777" w:rsidR="00840CA6" w:rsidRPr="00883AA5" w:rsidRDefault="00840CA6" w:rsidP="00840CA6">
      <w:pPr>
        <w:spacing w:after="0" w:line="276" w:lineRule="auto"/>
        <w:contextualSpacing/>
        <w:rPr>
          <w:rFonts w:cstheme="minorHAnsi"/>
        </w:rPr>
      </w:pPr>
      <w:r w:rsidRPr="00883AA5">
        <w:rPr>
          <w:rFonts w:cstheme="minorHAnsi"/>
        </w:rPr>
        <w:t>Criminal</w:t>
      </w:r>
      <w:r>
        <w:rPr>
          <w:rFonts w:cstheme="minorHAnsi"/>
        </w:rPr>
        <w:t>-</w:t>
      </w:r>
      <w:r w:rsidRPr="00883AA5">
        <w:rPr>
          <w:rFonts w:cstheme="minorHAnsi"/>
        </w:rPr>
        <w:t xml:space="preserve">records check </w:t>
      </w:r>
      <w:r>
        <w:rPr>
          <w:rFonts w:cstheme="minorHAnsi"/>
        </w:rPr>
        <w:t>(</w:t>
      </w:r>
      <w:r w:rsidRPr="00883AA5">
        <w:rPr>
          <w:rFonts w:cstheme="minorHAnsi"/>
        </w:rPr>
        <w:t>DBS</w:t>
      </w:r>
      <w:r>
        <w:rPr>
          <w:rFonts w:cstheme="minorHAnsi"/>
        </w:rPr>
        <w:t>)</w:t>
      </w:r>
      <w:r w:rsidRPr="00883AA5">
        <w:rPr>
          <w:rFonts w:cstheme="minorHAnsi"/>
        </w:rPr>
        <w:t xml:space="preserve"> may be required if doing regular events at a club with under 18s and</w:t>
      </w:r>
      <w:r>
        <w:rPr>
          <w:rFonts w:cstheme="minorHAnsi"/>
        </w:rPr>
        <w:t>/ or</w:t>
      </w:r>
      <w:r w:rsidRPr="00883AA5">
        <w:rPr>
          <w:rFonts w:cstheme="minorHAnsi"/>
        </w:rPr>
        <w:t xml:space="preserve"> vulnerable adults</w:t>
      </w:r>
      <w:r>
        <w:rPr>
          <w:rFonts w:cstheme="minorHAnsi"/>
        </w:rPr>
        <w:t>.</w:t>
      </w:r>
    </w:p>
    <w:p w14:paraId="478EBCEB" w14:textId="77777777" w:rsidR="00840CA6" w:rsidRPr="00883AA5" w:rsidRDefault="00840CA6" w:rsidP="00840CA6">
      <w:pPr>
        <w:spacing w:after="0" w:line="276" w:lineRule="auto"/>
        <w:contextualSpacing/>
        <w:rPr>
          <w:rFonts w:cstheme="minorHAnsi"/>
        </w:rPr>
      </w:pPr>
      <w:r w:rsidRPr="00883AA5">
        <w:rPr>
          <w:rFonts w:cstheme="minorHAnsi"/>
        </w:rPr>
        <w:t>T</w:t>
      </w:r>
      <w:r>
        <w:rPr>
          <w:rFonts w:cstheme="minorHAnsi"/>
        </w:rPr>
        <w:t xml:space="preserve">able Tennis England’s </w:t>
      </w:r>
      <w:r w:rsidRPr="00883AA5">
        <w:rPr>
          <w:rFonts w:cstheme="minorHAnsi"/>
        </w:rPr>
        <w:t>Technical Officials Committee</w:t>
      </w:r>
      <w:r>
        <w:rPr>
          <w:rFonts w:cstheme="minorHAnsi"/>
        </w:rPr>
        <w:t xml:space="preserve"> (TOC) </w:t>
      </w:r>
      <w:r w:rsidRPr="00883AA5">
        <w:rPr>
          <w:rFonts w:cstheme="minorHAnsi"/>
        </w:rPr>
        <w:t>organises qualification course</w:t>
      </w:r>
      <w:r>
        <w:rPr>
          <w:rFonts w:cstheme="minorHAnsi"/>
        </w:rPr>
        <w:t>s</w:t>
      </w:r>
      <w:r w:rsidRPr="00883AA5">
        <w:rPr>
          <w:rFonts w:cstheme="minorHAnsi"/>
        </w:rPr>
        <w:t xml:space="preserve"> to become a TO.</w:t>
      </w:r>
    </w:p>
    <w:p w14:paraId="730E255B" w14:textId="77777777" w:rsidR="00840CA6" w:rsidRPr="00883AA5" w:rsidRDefault="00840CA6" w:rsidP="00840CA6">
      <w:pPr>
        <w:spacing w:after="0" w:line="276" w:lineRule="auto"/>
        <w:contextualSpacing/>
        <w:rPr>
          <w:rFonts w:cstheme="minorHAnsi"/>
        </w:rPr>
      </w:pPr>
    </w:p>
    <w:p w14:paraId="00BBF758" w14:textId="77777777" w:rsidR="00840CA6" w:rsidRPr="00883AA5" w:rsidRDefault="00840CA6" w:rsidP="00840CA6">
      <w:pPr>
        <w:spacing w:after="0" w:line="276" w:lineRule="auto"/>
        <w:contextualSpacing/>
        <w:rPr>
          <w:rFonts w:cstheme="minorHAnsi"/>
        </w:rPr>
      </w:pPr>
      <w:r w:rsidRPr="00883AA5">
        <w:rPr>
          <w:rFonts w:cstheme="minorHAnsi"/>
        </w:rPr>
        <w:t>Karen Tonge MBE</w:t>
      </w:r>
    </w:p>
    <w:p w14:paraId="460C9202" w14:textId="77777777" w:rsidR="00840CA6" w:rsidRPr="00883AA5" w:rsidRDefault="00840CA6" w:rsidP="00840CA6">
      <w:pPr>
        <w:spacing w:after="0" w:line="276" w:lineRule="auto"/>
        <w:contextualSpacing/>
        <w:rPr>
          <w:rFonts w:cstheme="minorHAnsi"/>
        </w:rPr>
      </w:pPr>
      <w:r w:rsidRPr="00883AA5">
        <w:rPr>
          <w:rFonts w:cstheme="minorHAnsi"/>
        </w:rPr>
        <w:t>Training and Development Officials</w:t>
      </w:r>
    </w:p>
    <w:p w14:paraId="6B4A228E" w14:textId="77777777" w:rsidR="00840CA6" w:rsidRPr="00883AA5" w:rsidRDefault="00840CA6" w:rsidP="00840CA6">
      <w:pPr>
        <w:spacing w:after="0" w:line="276" w:lineRule="auto"/>
        <w:contextualSpacing/>
        <w:rPr>
          <w:rFonts w:cstheme="minorHAnsi"/>
        </w:rPr>
      </w:pPr>
      <w:r w:rsidRPr="00883AA5">
        <w:rPr>
          <w:rFonts w:cstheme="minorHAnsi"/>
        </w:rPr>
        <w:t>TOC</w:t>
      </w:r>
    </w:p>
    <w:p w14:paraId="161C8000" w14:textId="77777777" w:rsidR="00840CA6" w:rsidRPr="00883AA5" w:rsidRDefault="00840CA6" w:rsidP="00840CA6">
      <w:pPr>
        <w:spacing w:after="0" w:line="276" w:lineRule="auto"/>
        <w:contextualSpacing/>
        <w:rPr>
          <w:rFonts w:cstheme="minorHAnsi"/>
        </w:rPr>
      </w:pPr>
      <w:r w:rsidRPr="00883AA5">
        <w:rPr>
          <w:rFonts w:cstheme="minorHAnsi"/>
        </w:rPr>
        <w:t>Updated May 2021</w:t>
      </w:r>
    </w:p>
    <w:p w14:paraId="65FC21F8" w14:textId="77777777" w:rsidR="00840CA6" w:rsidRDefault="00840CA6"/>
    <w:sectPr w:rsidR="00840CA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BEADF" w14:textId="77777777" w:rsidR="006F14C3" w:rsidRDefault="006F14C3" w:rsidP="00F426CB">
      <w:pPr>
        <w:spacing w:after="0" w:line="240" w:lineRule="auto"/>
      </w:pPr>
      <w:r>
        <w:separator/>
      </w:r>
    </w:p>
  </w:endnote>
  <w:endnote w:type="continuationSeparator" w:id="0">
    <w:p w14:paraId="67B903B2" w14:textId="77777777" w:rsidR="006F14C3" w:rsidRDefault="006F14C3" w:rsidP="00F42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EA26E" w14:textId="15D42F45" w:rsidR="00F426CB" w:rsidRDefault="00F426CB">
    <w:pPr>
      <w:pStyle w:val="Footer"/>
    </w:pPr>
    <w:r>
      <w:rPr>
        <w:noProof/>
      </w:rPr>
      <w:drawing>
        <wp:anchor distT="0" distB="0" distL="114300" distR="114300" simplePos="0" relativeHeight="251659264" behindDoc="0" locked="0" layoutInCell="1" allowOverlap="1" wp14:anchorId="1D57D458" wp14:editId="4228D610">
          <wp:simplePos x="0" y="0"/>
          <wp:positionH relativeFrom="column">
            <wp:posOffset>-876300</wp:posOffset>
          </wp:positionH>
          <wp:positionV relativeFrom="paragraph">
            <wp:posOffset>-205105</wp:posOffset>
          </wp:positionV>
          <wp:extent cx="7492365" cy="891513"/>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492365" cy="891513"/>
                  </a:xfrm>
                  <a:prstGeom prst="rect">
                    <a:avLst/>
                  </a:prstGeom>
                </pic:spPr>
              </pic:pic>
            </a:graphicData>
          </a:graphic>
          <wp14:sizeRelH relativeFrom="margin">
            <wp14:pctWidth>0</wp14:pctWidth>
          </wp14:sizeRelH>
          <wp14:sizeRelV relativeFrom="margin">
            <wp14:pctHeight>0</wp14:pctHeight>
          </wp14:sizeRelV>
        </wp:anchor>
      </w:drawing>
    </w:r>
  </w:p>
  <w:p w14:paraId="49DC2A05" w14:textId="77777777" w:rsidR="00F426CB" w:rsidRDefault="00F42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BB75A" w14:textId="77777777" w:rsidR="006F14C3" w:rsidRDefault="006F14C3" w:rsidP="00F426CB">
      <w:pPr>
        <w:spacing w:after="0" w:line="240" w:lineRule="auto"/>
      </w:pPr>
      <w:r>
        <w:separator/>
      </w:r>
    </w:p>
  </w:footnote>
  <w:footnote w:type="continuationSeparator" w:id="0">
    <w:p w14:paraId="24050F71" w14:textId="77777777" w:rsidR="006F14C3" w:rsidRDefault="006F14C3" w:rsidP="00F426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F90E7" w14:textId="329887D5" w:rsidR="00F426CB" w:rsidRDefault="00F426CB">
    <w:pPr>
      <w:pStyle w:val="Header"/>
    </w:pPr>
    <w:r>
      <w:rPr>
        <w:noProof/>
      </w:rPr>
      <w:drawing>
        <wp:anchor distT="0" distB="0" distL="114300" distR="114300" simplePos="0" relativeHeight="251658240" behindDoc="0" locked="0" layoutInCell="1" allowOverlap="1" wp14:anchorId="209FD53E" wp14:editId="21698B46">
          <wp:simplePos x="0" y="0"/>
          <wp:positionH relativeFrom="column">
            <wp:posOffset>4752975</wp:posOffset>
          </wp:positionH>
          <wp:positionV relativeFrom="paragraph">
            <wp:posOffset>-1905</wp:posOffset>
          </wp:positionV>
          <wp:extent cx="1428750" cy="1254470"/>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28750" cy="1254470"/>
                  </a:xfrm>
                  <a:prstGeom prst="rect">
                    <a:avLst/>
                  </a:prstGeom>
                </pic:spPr>
              </pic:pic>
            </a:graphicData>
          </a:graphic>
        </wp:anchor>
      </w:drawing>
    </w:r>
  </w:p>
  <w:p w14:paraId="320B49BC" w14:textId="77777777" w:rsidR="00F426CB" w:rsidRDefault="00F426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0F12"/>
    <w:multiLevelType w:val="hybridMultilevel"/>
    <w:tmpl w:val="60EA7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E143CD"/>
    <w:multiLevelType w:val="hybridMultilevel"/>
    <w:tmpl w:val="A6604B4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C244310"/>
    <w:multiLevelType w:val="hybridMultilevel"/>
    <w:tmpl w:val="6AEC4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B95826"/>
    <w:multiLevelType w:val="hybridMultilevel"/>
    <w:tmpl w:val="57E0B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CB"/>
    <w:rsid w:val="001F77FE"/>
    <w:rsid w:val="0021470C"/>
    <w:rsid w:val="00543484"/>
    <w:rsid w:val="006F14C3"/>
    <w:rsid w:val="00840CA6"/>
    <w:rsid w:val="00857E46"/>
    <w:rsid w:val="00F42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76325"/>
  <w15:chartTrackingRefBased/>
  <w15:docId w15:val="{A5DA08F0-FF0F-4B68-83B5-8E3AB02CE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C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6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6CB"/>
  </w:style>
  <w:style w:type="paragraph" w:styleId="Footer">
    <w:name w:val="footer"/>
    <w:basedOn w:val="Normal"/>
    <w:link w:val="FooterChar"/>
    <w:uiPriority w:val="99"/>
    <w:unhideWhenUsed/>
    <w:rsid w:val="00F426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6CB"/>
  </w:style>
  <w:style w:type="paragraph" w:styleId="ListParagraph">
    <w:name w:val="List Paragraph"/>
    <w:basedOn w:val="Normal"/>
    <w:uiPriority w:val="34"/>
    <w:qFormat/>
    <w:rsid w:val="00840C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1092</Words>
  <Characters>6227</Characters>
  <Application>Microsoft Office Word</Application>
  <DocSecurity>0</DocSecurity>
  <Lines>51</Lines>
  <Paragraphs>14</Paragraphs>
  <ScaleCrop>false</ScaleCrop>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Snowdon</dc:creator>
  <cp:keywords/>
  <dc:description/>
  <cp:lastModifiedBy>Karen Tonge MBE</cp:lastModifiedBy>
  <cp:revision>2</cp:revision>
  <dcterms:created xsi:type="dcterms:W3CDTF">2021-05-14T11:26:00Z</dcterms:created>
  <dcterms:modified xsi:type="dcterms:W3CDTF">2021-05-14T11:26:00Z</dcterms:modified>
</cp:coreProperties>
</file>